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969F" w14:textId="77777777" w:rsidR="00DA1573" w:rsidRPr="00DA1573" w:rsidRDefault="00DA1573" w:rsidP="0062296C">
      <w:pPr>
        <w:pStyle w:val="Nagwek10"/>
        <w:keepNext/>
        <w:keepLines/>
        <w:shd w:val="clear" w:color="auto" w:fill="auto"/>
        <w:spacing w:before="0" w:after="278" w:line="340" w:lineRule="exact"/>
        <w:ind w:right="40"/>
        <w:jc w:val="right"/>
        <w:rPr>
          <w:sz w:val="22"/>
          <w:szCs w:val="22"/>
        </w:rPr>
      </w:pPr>
      <w:r w:rsidRPr="00DA1573">
        <w:rPr>
          <w:sz w:val="22"/>
          <w:szCs w:val="22"/>
        </w:rPr>
        <w:t>Załącznik nr 1</w:t>
      </w:r>
    </w:p>
    <w:p w14:paraId="1DF3242F" w14:textId="77777777" w:rsidR="00230B71" w:rsidRDefault="00230B71" w:rsidP="00230B71">
      <w:pPr>
        <w:pStyle w:val="Nagwek10"/>
        <w:keepNext/>
        <w:keepLines/>
        <w:shd w:val="clear" w:color="auto" w:fill="auto"/>
        <w:spacing w:before="0" w:after="278" w:line="340" w:lineRule="exact"/>
        <w:ind w:right="40"/>
      </w:pPr>
      <w:r>
        <w:t>Zarząd Powiatu Radomszczańskiego</w:t>
      </w:r>
    </w:p>
    <w:p w14:paraId="13BFF16C" w14:textId="77777777" w:rsidR="00230B71" w:rsidRDefault="00230B71" w:rsidP="00230B71">
      <w:pPr>
        <w:pStyle w:val="Nagwek50"/>
        <w:keepNext/>
        <w:keepLines/>
        <w:shd w:val="clear" w:color="auto" w:fill="auto"/>
        <w:spacing w:before="0" w:after="270" w:line="220" w:lineRule="exact"/>
        <w:ind w:right="40" w:firstLine="0"/>
      </w:pPr>
      <w:bookmarkStart w:id="0" w:name="bookmark7"/>
      <w:r>
        <w:t>OGŁASZA</w:t>
      </w:r>
      <w:bookmarkEnd w:id="0"/>
    </w:p>
    <w:p w14:paraId="459D879D" w14:textId="0F06B94B" w:rsidR="00230B71" w:rsidRDefault="00230B71" w:rsidP="00230B71">
      <w:pPr>
        <w:pStyle w:val="Teksttreci0"/>
        <w:shd w:val="clear" w:color="auto" w:fill="auto"/>
        <w:spacing w:before="0" w:after="42"/>
        <w:ind w:left="142" w:right="31" w:firstLine="0"/>
      </w:pPr>
      <w:r>
        <w:t>na podstawie</w:t>
      </w:r>
      <w:r w:rsidR="00285D06" w:rsidRPr="00285D06">
        <w:t xml:space="preserve"> </w:t>
      </w:r>
      <w:r w:rsidR="00EC1D40">
        <w:t>art. 19 pkt</w:t>
      </w:r>
      <w:r w:rsidR="00380189">
        <w:t xml:space="preserve"> 11 oraz pkt </w:t>
      </w:r>
      <w:r w:rsidR="00EC1D40">
        <w:t xml:space="preserve">12,art. 25 i art. 47 ustawy z dnia 12 marca </w:t>
      </w:r>
      <w:r w:rsidR="00285D06">
        <w:t xml:space="preserve">2004 r. o pomocy społecznej (Dz.U. </w:t>
      </w:r>
      <w:r w:rsidR="000178ED">
        <w:t>z 20</w:t>
      </w:r>
      <w:r w:rsidR="00AC3424">
        <w:t>20</w:t>
      </w:r>
      <w:r w:rsidR="000178ED">
        <w:t xml:space="preserve"> r., poz. 1</w:t>
      </w:r>
      <w:r w:rsidR="00AC3424">
        <w:t>876</w:t>
      </w:r>
      <w:r w:rsidR="00631406">
        <w:t xml:space="preserve"> z późn.zm.</w:t>
      </w:r>
      <w:r w:rsidR="007F3FD1">
        <w:t>)</w:t>
      </w:r>
      <w:r w:rsidR="000178ED">
        <w:t>, Rozporzą</w:t>
      </w:r>
      <w:r w:rsidR="00285D06">
        <w:t xml:space="preserve">dzenia Ministra Pracy i Polityki Społecznej z dnia 22 lutego 2011 r. </w:t>
      </w:r>
      <w:r w:rsidR="008714A2">
        <w:t xml:space="preserve">w sprawie standardu podstawowych usług świadczonych przez specjalistyczne ośrodki wsparcia dla ofiar przemocy w rodzinie, kwalifikacji osób zatrudnionych </w:t>
      </w:r>
      <w:r w:rsidR="00D50266">
        <w:br/>
      </w:r>
      <w:r w:rsidR="008714A2">
        <w:t xml:space="preserve">w tych ośrodkach, szczegółowych kierunków prowadzenia oddziaływań korekcyjno-edukacyjnych wobec osób stosujących przemoc w rodzinie oraz kwalifikacji osób prowadzących oddziaływania korekcyjno-edukacyjne </w:t>
      </w:r>
      <w:r w:rsidR="00285D06">
        <w:t xml:space="preserve">(Dz.U. z 2011 r. , Nr 50, poz. 259) </w:t>
      </w:r>
      <w:r>
        <w:t xml:space="preserve"> art. 13 ustawy z dnia 24 kwietnia 2003 r. o d</w:t>
      </w:r>
      <w:r w:rsidR="00462BE7">
        <w:t xml:space="preserve">ziałalności pożytku publicznego </w:t>
      </w:r>
      <w:r>
        <w:t xml:space="preserve">i o wolontariacie (Dz. </w:t>
      </w:r>
      <w:r w:rsidR="00AE7355">
        <w:t>U. z 20</w:t>
      </w:r>
      <w:r w:rsidR="00167F57">
        <w:t>20</w:t>
      </w:r>
      <w:r w:rsidR="0024276B">
        <w:t xml:space="preserve"> r.</w:t>
      </w:r>
      <w:r w:rsidR="00921E99">
        <w:t>,</w:t>
      </w:r>
      <w:r w:rsidR="0024276B">
        <w:t xml:space="preserve"> poz. </w:t>
      </w:r>
      <w:r w:rsidR="00167F57">
        <w:t>1057</w:t>
      </w:r>
      <w:r w:rsidR="00AC3424">
        <w:t xml:space="preserve"> z późn. zm.</w:t>
      </w:r>
      <w:r>
        <w:t xml:space="preserve">) oraz Uchwały Nr </w:t>
      </w:r>
      <w:r w:rsidR="00F405B3">
        <w:t>X</w:t>
      </w:r>
      <w:r w:rsidR="00AC3424">
        <w:t>XV</w:t>
      </w:r>
      <w:r w:rsidR="00906729">
        <w:t>/</w:t>
      </w:r>
      <w:r w:rsidR="00AC3424">
        <w:t>1</w:t>
      </w:r>
      <w:r w:rsidR="00906729">
        <w:t>9</w:t>
      </w:r>
      <w:r w:rsidR="00AC3424">
        <w:t>6</w:t>
      </w:r>
      <w:r w:rsidR="00F405B3">
        <w:t>/20</w:t>
      </w:r>
      <w:r w:rsidR="00AC3424">
        <w:t>20</w:t>
      </w:r>
      <w:r>
        <w:t xml:space="preserve"> Rady Powiatu Radomszczańskiego z dnia </w:t>
      </w:r>
      <w:r w:rsidR="00AC3424">
        <w:t>25</w:t>
      </w:r>
      <w:r w:rsidR="00F405B3">
        <w:t xml:space="preserve"> </w:t>
      </w:r>
      <w:r w:rsidR="00AC3424">
        <w:t>listopada</w:t>
      </w:r>
      <w:r w:rsidR="00F405B3">
        <w:t xml:space="preserve"> 20</w:t>
      </w:r>
      <w:r w:rsidR="00AC3424">
        <w:t>20</w:t>
      </w:r>
      <w:r>
        <w:t xml:space="preserve"> r. </w:t>
      </w:r>
      <w:r w:rsidR="00223AB7">
        <w:br/>
      </w:r>
      <w:r>
        <w:t>w sprawie uchwalenia Programu współpracy</w:t>
      </w:r>
      <w:r w:rsidR="00CF6399">
        <w:t xml:space="preserve"> </w:t>
      </w:r>
      <w:r>
        <w:t xml:space="preserve">z organizacjami pozarządowymi oraz podmiotami wymienionymi w art. 3 ust. 3 ustawy </w:t>
      </w:r>
      <w:r w:rsidR="00CF6399">
        <w:t xml:space="preserve"> </w:t>
      </w:r>
      <w:r>
        <w:t>z dnia 24 kwietnia 2003 r. o działalności pożytku public</w:t>
      </w:r>
      <w:r w:rsidR="00906729">
        <w:t>znego  i o wolontariacie na 202</w:t>
      </w:r>
      <w:r w:rsidR="00AC3424">
        <w:t>1</w:t>
      </w:r>
      <w:r>
        <w:t xml:space="preserve"> rok.</w:t>
      </w:r>
    </w:p>
    <w:p w14:paraId="47686189" w14:textId="77777777" w:rsidR="00230B71" w:rsidRDefault="00230B71" w:rsidP="00230B71">
      <w:pPr>
        <w:pStyle w:val="Teksttreci0"/>
        <w:shd w:val="clear" w:color="auto" w:fill="auto"/>
        <w:spacing w:before="0" w:after="42"/>
        <w:ind w:left="142" w:right="31" w:firstLine="0"/>
      </w:pPr>
    </w:p>
    <w:p w14:paraId="0A7293E6" w14:textId="77777777" w:rsidR="00230B71" w:rsidRDefault="00230B71" w:rsidP="00230B71">
      <w:pPr>
        <w:pStyle w:val="Nagwek20"/>
        <w:keepNext/>
        <w:keepLines/>
        <w:shd w:val="clear" w:color="auto" w:fill="auto"/>
        <w:spacing w:before="0" w:after="0" w:line="300" w:lineRule="exact"/>
        <w:ind w:right="40"/>
      </w:pPr>
      <w:bookmarkStart w:id="1" w:name="bookmark8"/>
      <w:r>
        <w:t>otwarty konkurs ofert</w:t>
      </w:r>
      <w:bookmarkEnd w:id="1"/>
    </w:p>
    <w:p w14:paraId="68A08AD6" w14:textId="77777777" w:rsidR="00230B71" w:rsidRDefault="00230B71" w:rsidP="00230B71">
      <w:pPr>
        <w:pStyle w:val="Nagwek20"/>
        <w:keepNext/>
        <w:keepLines/>
        <w:shd w:val="clear" w:color="auto" w:fill="auto"/>
        <w:spacing w:before="0" w:after="0" w:line="300" w:lineRule="exact"/>
        <w:ind w:right="40"/>
      </w:pPr>
    </w:p>
    <w:p w14:paraId="71FB1AFE" w14:textId="48CD2D99" w:rsidR="00230B71" w:rsidRPr="00F643A5" w:rsidRDefault="00230B71" w:rsidP="00230B71">
      <w:pPr>
        <w:pStyle w:val="Nagwek50"/>
        <w:keepNext/>
        <w:keepLines/>
        <w:shd w:val="clear" w:color="auto" w:fill="auto"/>
        <w:spacing w:before="0" w:after="243"/>
        <w:ind w:left="426" w:right="640" w:firstLine="0"/>
        <w:jc w:val="both"/>
        <w:rPr>
          <w:sz w:val="24"/>
          <w:szCs w:val="24"/>
        </w:rPr>
      </w:pPr>
      <w:bookmarkStart w:id="2" w:name="bookmark9"/>
      <w:r w:rsidRPr="00F643A5">
        <w:rPr>
          <w:sz w:val="24"/>
          <w:szCs w:val="24"/>
        </w:rPr>
        <w:t xml:space="preserve">na </w:t>
      </w:r>
      <w:r w:rsidR="00906729" w:rsidRPr="00F643A5">
        <w:rPr>
          <w:sz w:val="24"/>
          <w:szCs w:val="24"/>
        </w:rPr>
        <w:t>wsparcie</w:t>
      </w:r>
      <w:r w:rsidRPr="00F643A5">
        <w:rPr>
          <w:sz w:val="24"/>
          <w:szCs w:val="24"/>
        </w:rPr>
        <w:t xml:space="preserve"> zadań publicznych z zakresu </w:t>
      </w:r>
      <w:r w:rsidR="00906729" w:rsidRPr="00F643A5">
        <w:rPr>
          <w:sz w:val="24"/>
          <w:szCs w:val="24"/>
        </w:rPr>
        <w:t>pomocy społecznej</w:t>
      </w:r>
      <w:r w:rsidR="00F643A5" w:rsidRPr="00F643A5">
        <w:rPr>
          <w:sz w:val="24"/>
          <w:szCs w:val="24"/>
        </w:rPr>
        <w:t>, w tym</w:t>
      </w:r>
      <w:r w:rsidR="00906729" w:rsidRPr="00F643A5">
        <w:rPr>
          <w:sz w:val="24"/>
          <w:szCs w:val="24"/>
        </w:rPr>
        <w:t xml:space="preserve"> </w:t>
      </w:r>
      <w:r w:rsidR="00F643A5" w:rsidRPr="00F643A5">
        <w:rPr>
          <w:sz w:val="24"/>
          <w:szCs w:val="24"/>
        </w:rPr>
        <w:t xml:space="preserve">pomocy rodzinom i osobom w trudnej sytuacji życiowej oraz wyrównywania szans tych rodzin i osób </w:t>
      </w:r>
      <w:r w:rsidR="00906729" w:rsidRPr="00F643A5">
        <w:rPr>
          <w:sz w:val="24"/>
          <w:szCs w:val="24"/>
        </w:rPr>
        <w:t>w 202</w:t>
      </w:r>
      <w:r w:rsidR="00AC3424">
        <w:rPr>
          <w:sz w:val="24"/>
          <w:szCs w:val="24"/>
        </w:rPr>
        <w:t>1</w:t>
      </w:r>
      <w:r w:rsidRPr="00F643A5">
        <w:rPr>
          <w:sz w:val="24"/>
          <w:szCs w:val="24"/>
        </w:rPr>
        <w:t xml:space="preserve"> roku.</w:t>
      </w:r>
    </w:p>
    <w:p w14:paraId="494767A7" w14:textId="77777777" w:rsidR="00230B71" w:rsidRDefault="00230B71" w:rsidP="00230B71">
      <w:pPr>
        <w:pStyle w:val="Nagwek50"/>
        <w:keepNext/>
        <w:keepLines/>
        <w:numPr>
          <w:ilvl w:val="0"/>
          <w:numId w:val="1"/>
        </w:numPr>
        <w:shd w:val="clear" w:color="auto" w:fill="auto"/>
        <w:spacing w:before="0" w:after="243"/>
        <w:ind w:left="567" w:right="640" w:hanging="436"/>
        <w:jc w:val="left"/>
      </w:pPr>
      <w:r>
        <w:t xml:space="preserve">Rodzaje </w:t>
      </w:r>
      <w:bookmarkEnd w:id="2"/>
      <w:r w:rsidR="00DB1A5A">
        <w:t xml:space="preserve">i forma realizacji </w:t>
      </w:r>
      <w:r>
        <w:t>zadań objętych konkursem</w:t>
      </w:r>
    </w:p>
    <w:p w14:paraId="5360425D" w14:textId="77777777" w:rsidR="008734C5" w:rsidRDefault="008734C5" w:rsidP="000178ED">
      <w:pPr>
        <w:pStyle w:val="Nagwek5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426" w:right="30" w:hanging="284"/>
        <w:jc w:val="both"/>
      </w:pPr>
      <w:r>
        <w:t>Zadanie nr 1</w:t>
      </w:r>
    </w:p>
    <w:p w14:paraId="2EDEDBAD" w14:textId="77777777" w:rsidR="00230B71" w:rsidRDefault="00906729" w:rsidP="008734C5">
      <w:pPr>
        <w:pStyle w:val="Nagwek50"/>
        <w:keepNext/>
        <w:keepLines/>
        <w:shd w:val="clear" w:color="auto" w:fill="auto"/>
        <w:spacing w:before="0" w:after="0" w:line="240" w:lineRule="auto"/>
        <w:ind w:left="426" w:right="30" w:firstLine="0"/>
        <w:jc w:val="both"/>
      </w:pPr>
      <w:r w:rsidRPr="00BB670A">
        <w:t>prowadzeni</w:t>
      </w:r>
      <w:r w:rsidR="00F643A5">
        <w:t>e</w:t>
      </w:r>
      <w:r w:rsidRPr="00BB670A">
        <w:t xml:space="preserve"> </w:t>
      </w:r>
      <w:bookmarkStart w:id="3" w:name="_Hlk35505224"/>
      <w:r w:rsidR="00F50A7D">
        <w:t>Powiatowego</w:t>
      </w:r>
      <w:bookmarkEnd w:id="3"/>
      <w:r w:rsidR="00F50A7D">
        <w:t xml:space="preserve"> Ośrodka Wsparcia Dla </w:t>
      </w:r>
      <w:r w:rsidR="0011726C">
        <w:t xml:space="preserve">Ofiar </w:t>
      </w:r>
      <w:r w:rsidR="00F50A7D">
        <w:t>Przemoc</w:t>
      </w:r>
      <w:r w:rsidR="0011726C">
        <w:t>y</w:t>
      </w:r>
      <w:r w:rsidR="00F50A7D">
        <w:t xml:space="preserve"> w R</w:t>
      </w:r>
      <w:r w:rsidRPr="00BB670A">
        <w:t>odzinie na terenie Powiatu Radomszczańskiego.</w:t>
      </w:r>
    </w:p>
    <w:p w14:paraId="369E5949" w14:textId="77777777" w:rsidR="00223AB7" w:rsidRDefault="00223AB7" w:rsidP="008734C5">
      <w:pPr>
        <w:pStyle w:val="Nagwek50"/>
        <w:keepNext/>
        <w:keepLines/>
        <w:shd w:val="clear" w:color="auto" w:fill="auto"/>
        <w:spacing w:before="0" w:after="0" w:line="240" w:lineRule="auto"/>
        <w:ind w:left="426" w:right="30" w:firstLine="0"/>
        <w:jc w:val="both"/>
      </w:pPr>
    </w:p>
    <w:p w14:paraId="73D40C66" w14:textId="77777777" w:rsidR="00223AB7" w:rsidRDefault="00223AB7" w:rsidP="00223AB7">
      <w:pPr>
        <w:pStyle w:val="Teksttreci0"/>
        <w:numPr>
          <w:ilvl w:val="0"/>
          <w:numId w:val="28"/>
        </w:numPr>
        <w:shd w:val="clear" w:color="auto" w:fill="auto"/>
        <w:spacing w:before="0" w:after="0" w:line="256" w:lineRule="exact"/>
        <w:ind w:left="380" w:hanging="340"/>
      </w:pPr>
      <w:r>
        <w:t>Zadaniem ośrodka wsparcia jest</w:t>
      </w:r>
      <w:r w:rsidRPr="000A6FD3">
        <w:t xml:space="preserve"> </w:t>
      </w:r>
      <w:r w:rsidR="00055E1F">
        <w:t>w zakresie</w:t>
      </w:r>
      <w:r>
        <w:t>:</w:t>
      </w:r>
    </w:p>
    <w:p w14:paraId="28EC9ED1" w14:textId="77777777" w:rsidR="00223AB7" w:rsidRDefault="00223AB7" w:rsidP="00223AB7">
      <w:pPr>
        <w:pStyle w:val="Teksttreci0"/>
        <w:numPr>
          <w:ilvl w:val="0"/>
          <w:numId w:val="29"/>
        </w:numPr>
        <w:shd w:val="clear" w:color="auto" w:fill="auto"/>
        <w:spacing w:before="0" w:after="0" w:line="256" w:lineRule="exact"/>
        <w:ind w:left="380" w:firstLine="0"/>
      </w:pPr>
      <w:r>
        <w:t>interwencyjnym:</w:t>
      </w:r>
    </w:p>
    <w:p w14:paraId="189571D9" w14:textId="77777777" w:rsidR="0087581E" w:rsidRDefault="00223AB7" w:rsidP="0087581E">
      <w:pPr>
        <w:pStyle w:val="Teksttreci0"/>
        <w:numPr>
          <w:ilvl w:val="0"/>
          <w:numId w:val="45"/>
        </w:numPr>
        <w:shd w:val="clear" w:color="auto" w:fill="auto"/>
        <w:spacing w:before="0" w:after="0" w:line="256" w:lineRule="exact"/>
        <w:ind w:left="851" w:right="40"/>
        <w:rPr>
          <w:color w:val="000000" w:themeColor="text1"/>
        </w:rPr>
      </w:pPr>
      <w:r>
        <w:t>zapewnia schronienia osobie dotkniętej przemocą w rodzinie oraz dzieciom pozostającym pod jej opieką,</w:t>
      </w:r>
      <w:r w:rsidRPr="00FD7DF0">
        <w:t xml:space="preserve"> bez</w:t>
      </w:r>
      <w:r>
        <w:t xml:space="preserve"> względu na dochód (pobyt jest dobrowolny</w:t>
      </w:r>
      <w:r w:rsidRPr="00323BA7">
        <w:rPr>
          <w:color w:val="000000" w:themeColor="text1"/>
        </w:rPr>
        <w:t>)</w:t>
      </w:r>
      <w:r w:rsidR="000B7E7D">
        <w:rPr>
          <w:color w:val="000000" w:themeColor="text1"/>
        </w:rPr>
        <w:t xml:space="preserve"> przez okres do trzech miesięcy z możliwością przedłużenia w uzasadnionym przypadku</w:t>
      </w:r>
      <w:r w:rsidRPr="00323BA7">
        <w:rPr>
          <w:color w:val="000000" w:themeColor="text1"/>
        </w:rPr>
        <w:t>, poprzez skierowanie wydane przez PCPR w Radomsku.</w:t>
      </w:r>
    </w:p>
    <w:p w14:paraId="383D54F8" w14:textId="77777777" w:rsidR="0087581E" w:rsidRDefault="0087581E" w:rsidP="0087581E">
      <w:pPr>
        <w:pStyle w:val="Teksttreci0"/>
        <w:numPr>
          <w:ilvl w:val="0"/>
          <w:numId w:val="45"/>
        </w:numPr>
        <w:shd w:val="clear" w:color="auto" w:fill="auto"/>
        <w:spacing w:before="0" w:after="0" w:line="256" w:lineRule="exact"/>
        <w:ind w:left="851" w:right="40"/>
        <w:rPr>
          <w:color w:val="000000" w:themeColor="text1"/>
        </w:rPr>
      </w:pPr>
      <w:r>
        <w:t>z</w:t>
      </w:r>
      <w:r w:rsidR="00223AB7">
        <w:t>apewnienie ochrony osobie dotkniętej przemocą w rodzinie przed osobą stosującą przemoc w rodzinie,</w:t>
      </w:r>
    </w:p>
    <w:p w14:paraId="23F17E58" w14:textId="77777777" w:rsidR="0087581E" w:rsidRDefault="00223AB7" w:rsidP="0087581E">
      <w:pPr>
        <w:pStyle w:val="Teksttreci0"/>
        <w:numPr>
          <w:ilvl w:val="0"/>
          <w:numId w:val="45"/>
        </w:numPr>
        <w:shd w:val="clear" w:color="auto" w:fill="auto"/>
        <w:spacing w:before="0" w:after="0" w:line="256" w:lineRule="exact"/>
        <w:ind w:left="851" w:right="40"/>
        <w:rPr>
          <w:color w:val="000000" w:themeColor="text1"/>
        </w:rPr>
      </w:pPr>
      <w:r>
        <w:t xml:space="preserve"> udzielenie natychmiastowej pomocy psychologicznej, prawnej oraz zorganizowanie niezwłocznie dostępu do pomocy medycznej w przypadku, gdy wymaga tego stan zdrowia osoby dotkniętej przemocą w rodzinie,</w:t>
      </w:r>
    </w:p>
    <w:p w14:paraId="0288BE0E" w14:textId="77777777" w:rsidR="0087581E" w:rsidRDefault="00223AB7" w:rsidP="0087581E">
      <w:pPr>
        <w:pStyle w:val="Teksttreci0"/>
        <w:numPr>
          <w:ilvl w:val="0"/>
          <w:numId w:val="45"/>
        </w:numPr>
        <w:shd w:val="clear" w:color="auto" w:fill="auto"/>
        <w:spacing w:before="0" w:after="0" w:line="256" w:lineRule="exact"/>
        <w:ind w:left="851" w:right="40"/>
        <w:rPr>
          <w:color w:val="000000" w:themeColor="text1"/>
        </w:rPr>
      </w:pPr>
      <w:r>
        <w:t>rozpoznanie sytuacji osoby dotkniętej przemocą w rodzinie i opracowanie planu pomocy oraz współpraca przy opracowaniu planu pomocy dla rodziny w ramach procedury „Niebieskiej Karty”,</w:t>
      </w:r>
    </w:p>
    <w:p w14:paraId="52EFC885" w14:textId="77777777" w:rsidR="00223AB7" w:rsidRPr="0087581E" w:rsidRDefault="00223AB7" w:rsidP="0087581E">
      <w:pPr>
        <w:pStyle w:val="Teksttreci0"/>
        <w:numPr>
          <w:ilvl w:val="0"/>
          <w:numId w:val="45"/>
        </w:numPr>
        <w:shd w:val="clear" w:color="auto" w:fill="auto"/>
        <w:spacing w:before="0" w:after="0" w:line="256" w:lineRule="exact"/>
        <w:ind w:left="851" w:right="40"/>
        <w:rPr>
          <w:color w:val="000000" w:themeColor="text1"/>
        </w:rPr>
      </w:pPr>
      <w:r>
        <w:t xml:space="preserve">wspieranie w przezwyciężaniu sytuacji kryzysowej związanej z występowaniem przemocy </w:t>
      </w:r>
      <w:r w:rsidR="001F46F5">
        <w:br/>
      </w:r>
      <w:r>
        <w:t>w rodzinie,</w:t>
      </w:r>
    </w:p>
    <w:p w14:paraId="53EC8151" w14:textId="77777777" w:rsidR="00223AB7" w:rsidRDefault="00223AB7" w:rsidP="00223AB7">
      <w:pPr>
        <w:pStyle w:val="Teksttreci0"/>
        <w:numPr>
          <w:ilvl w:val="0"/>
          <w:numId w:val="29"/>
        </w:numPr>
        <w:shd w:val="clear" w:color="auto" w:fill="auto"/>
        <w:spacing w:before="0" w:after="0" w:line="256" w:lineRule="exact"/>
        <w:ind w:left="380" w:firstLine="0"/>
      </w:pPr>
      <w:r>
        <w:t xml:space="preserve"> w zakresie bytowym zapewnienie:</w:t>
      </w:r>
    </w:p>
    <w:p w14:paraId="3329D997" w14:textId="77777777" w:rsidR="0087581E" w:rsidRDefault="0087581E" w:rsidP="0087581E">
      <w:pPr>
        <w:pStyle w:val="Teksttreci0"/>
        <w:numPr>
          <w:ilvl w:val="0"/>
          <w:numId w:val="46"/>
        </w:numPr>
        <w:shd w:val="clear" w:color="auto" w:fill="auto"/>
        <w:spacing w:before="0" w:after="0" w:line="256" w:lineRule="exact"/>
        <w:ind w:left="851" w:right="40"/>
      </w:pPr>
      <w:r>
        <w:t>c</w:t>
      </w:r>
      <w:r w:rsidR="00223AB7">
        <w:t xml:space="preserve">ałodobowego okresowego pobytu przez okres do 3 miesięcy z możliwością przedłużenia </w:t>
      </w:r>
      <w:r w:rsidR="001F46F5">
        <w:br/>
      </w:r>
      <w:r w:rsidR="00223AB7">
        <w:t xml:space="preserve">(w szczególnie uzasadnionych przypadkach) do 6 miesięcy dla co </w:t>
      </w:r>
      <w:r w:rsidR="00223AB7" w:rsidRPr="00323BA7">
        <w:rPr>
          <w:color w:val="000000" w:themeColor="text1"/>
        </w:rPr>
        <w:t xml:space="preserve">najmniej </w:t>
      </w:r>
      <w:r w:rsidR="00223AB7">
        <w:rPr>
          <w:color w:val="000000" w:themeColor="text1"/>
        </w:rPr>
        <w:br/>
      </w:r>
      <w:r w:rsidR="00223AB7" w:rsidRPr="00323BA7">
        <w:rPr>
          <w:color w:val="000000" w:themeColor="text1"/>
        </w:rPr>
        <w:t>6 osób z</w:t>
      </w:r>
      <w:r w:rsidR="00223AB7">
        <w:t xml:space="preserve"> terenu Powiatu Radomszczańskiego,</w:t>
      </w:r>
    </w:p>
    <w:p w14:paraId="678D5589" w14:textId="77777777" w:rsidR="0087581E" w:rsidRDefault="00223AB7" w:rsidP="0087581E">
      <w:pPr>
        <w:pStyle w:val="Teksttreci0"/>
        <w:numPr>
          <w:ilvl w:val="0"/>
          <w:numId w:val="46"/>
        </w:numPr>
        <w:shd w:val="clear" w:color="auto" w:fill="auto"/>
        <w:spacing w:before="0" w:after="0" w:line="256" w:lineRule="exact"/>
        <w:ind w:left="851" w:right="40"/>
      </w:pPr>
      <w:r>
        <w:t xml:space="preserve">pomieszczeń do spania, wspólnego pomieszczenia do pobytu dziennego z miejscem zabaw </w:t>
      </w:r>
      <w:r>
        <w:lastRenderedPageBreak/>
        <w:t>dla dzieci i miejsca do nauki,</w:t>
      </w:r>
    </w:p>
    <w:p w14:paraId="34176740" w14:textId="77777777" w:rsidR="00531A17" w:rsidRDefault="00223AB7" w:rsidP="0087581E">
      <w:pPr>
        <w:pStyle w:val="Teksttreci0"/>
        <w:numPr>
          <w:ilvl w:val="0"/>
          <w:numId w:val="46"/>
        </w:numPr>
        <w:shd w:val="clear" w:color="auto" w:fill="auto"/>
        <w:spacing w:before="0" w:after="0" w:line="256" w:lineRule="exact"/>
        <w:ind w:left="851" w:right="40"/>
      </w:pPr>
      <w:r>
        <w:t>ogólnodostępnych łazienek</w:t>
      </w:r>
      <w:r w:rsidR="00531A17">
        <w:t>, wyposażonych w sposób umożliwiający korzystanie zarówno przez osoby dorosłe, jak i dzieci, odpowiednio jedna łazienka na pięć osób.</w:t>
      </w:r>
    </w:p>
    <w:p w14:paraId="00E0CD1C" w14:textId="77777777" w:rsidR="0087581E" w:rsidRDefault="00223AB7" w:rsidP="0087581E">
      <w:pPr>
        <w:pStyle w:val="Teksttreci0"/>
        <w:numPr>
          <w:ilvl w:val="0"/>
          <w:numId w:val="46"/>
        </w:numPr>
        <w:shd w:val="clear" w:color="auto" w:fill="auto"/>
        <w:spacing w:before="0" w:after="0" w:line="256" w:lineRule="exact"/>
        <w:ind w:left="851" w:right="40"/>
      </w:pPr>
      <w:r>
        <w:t xml:space="preserve"> </w:t>
      </w:r>
      <w:r w:rsidR="00531A17" w:rsidRPr="00531A17">
        <w:t>ogólnodostępn</w:t>
      </w:r>
      <w:r w:rsidR="00531A17">
        <w:t>ej</w:t>
      </w:r>
      <w:r w:rsidR="00531A17" w:rsidRPr="00531A17">
        <w:t xml:space="preserve"> </w:t>
      </w:r>
      <w:r>
        <w:t>kuchni,</w:t>
      </w:r>
    </w:p>
    <w:p w14:paraId="4B2949E4" w14:textId="77777777" w:rsidR="0087581E" w:rsidRDefault="00223AB7" w:rsidP="0087581E">
      <w:pPr>
        <w:pStyle w:val="Teksttreci0"/>
        <w:numPr>
          <w:ilvl w:val="0"/>
          <w:numId w:val="46"/>
        </w:numPr>
        <w:shd w:val="clear" w:color="auto" w:fill="auto"/>
        <w:spacing w:before="0" w:after="0" w:line="256" w:lineRule="exact"/>
        <w:ind w:left="851" w:right="40"/>
      </w:pPr>
      <w:r>
        <w:t>miejsca do prania i suszenia,</w:t>
      </w:r>
    </w:p>
    <w:p w14:paraId="0A049BCE" w14:textId="77777777" w:rsidR="00223AB7" w:rsidRDefault="00223AB7" w:rsidP="0087581E">
      <w:pPr>
        <w:pStyle w:val="Teksttreci0"/>
        <w:numPr>
          <w:ilvl w:val="0"/>
          <w:numId w:val="46"/>
        </w:numPr>
        <w:shd w:val="clear" w:color="auto" w:fill="auto"/>
        <w:spacing w:before="0" w:after="0" w:line="256" w:lineRule="exact"/>
        <w:ind w:left="851" w:right="40"/>
      </w:pPr>
      <w:r>
        <w:t>udzielenie doraźnej pomocy w postaci żywności,</w:t>
      </w:r>
      <w:r w:rsidR="00531A17">
        <w:t xml:space="preserve"> odzieży i </w:t>
      </w:r>
      <w:proofErr w:type="gramStart"/>
      <w:r w:rsidR="00531A17">
        <w:t xml:space="preserve">obuwia, </w:t>
      </w:r>
      <w:r>
        <w:t xml:space="preserve"> higieny</w:t>
      </w:r>
      <w:proofErr w:type="gramEnd"/>
      <w:r>
        <w:t xml:space="preserve"> osobistej i środków czystości,</w:t>
      </w:r>
    </w:p>
    <w:p w14:paraId="6DD9E2F5" w14:textId="77777777" w:rsidR="00223AB7" w:rsidRDefault="00223AB7" w:rsidP="00223AB7">
      <w:pPr>
        <w:pStyle w:val="Teksttreci0"/>
        <w:numPr>
          <w:ilvl w:val="0"/>
          <w:numId w:val="29"/>
        </w:numPr>
        <w:shd w:val="clear" w:color="auto" w:fill="auto"/>
        <w:spacing w:before="0" w:after="0" w:line="256" w:lineRule="exact"/>
        <w:ind w:left="380" w:firstLine="0"/>
      </w:pPr>
      <w:r>
        <w:t xml:space="preserve"> w zakresie terapeutyczno-wspomagającym:</w:t>
      </w:r>
    </w:p>
    <w:p w14:paraId="5AE4C8E3" w14:textId="77777777" w:rsidR="000604A4" w:rsidRDefault="00223AB7" w:rsidP="000604A4">
      <w:pPr>
        <w:pStyle w:val="Teksttreci0"/>
        <w:numPr>
          <w:ilvl w:val="0"/>
          <w:numId w:val="47"/>
        </w:numPr>
        <w:shd w:val="clear" w:color="auto" w:fill="auto"/>
        <w:spacing w:before="0" w:after="0" w:line="256" w:lineRule="exact"/>
        <w:ind w:left="851" w:right="40"/>
      </w:pPr>
      <w:r>
        <w:t>opracowanie diagnozy rodziny i indywidualnego planu pomocy osobie dotkniętej przemocy w rodzinie,</w:t>
      </w:r>
    </w:p>
    <w:p w14:paraId="15FB9E49" w14:textId="77777777" w:rsidR="000604A4" w:rsidRDefault="00223AB7" w:rsidP="000604A4">
      <w:pPr>
        <w:pStyle w:val="Teksttreci0"/>
        <w:numPr>
          <w:ilvl w:val="0"/>
          <w:numId w:val="47"/>
        </w:numPr>
        <w:shd w:val="clear" w:color="auto" w:fill="auto"/>
        <w:spacing w:before="0" w:after="0" w:line="256" w:lineRule="exact"/>
        <w:ind w:left="851" w:right="40"/>
      </w:pPr>
      <w:r>
        <w:t xml:space="preserve">udzielanie szeroko rozumianego poradnictwa psychologicznego, prawnego, socjalnego </w:t>
      </w:r>
      <w:r w:rsidR="001F46F5">
        <w:br/>
      </w:r>
      <w:r>
        <w:t>i medycznego,</w:t>
      </w:r>
    </w:p>
    <w:p w14:paraId="70F4069F" w14:textId="77777777" w:rsidR="000604A4" w:rsidRDefault="00223AB7" w:rsidP="000604A4">
      <w:pPr>
        <w:pStyle w:val="Teksttreci0"/>
        <w:numPr>
          <w:ilvl w:val="0"/>
          <w:numId w:val="47"/>
        </w:numPr>
        <w:shd w:val="clear" w:color="auto" w:fill="auto"/>
        <w:spacing w:before="0" w:after="0" w:line="256" w:lineRule="exact"/>
        <w:ind w:left="851" w:right="40"/>
      </w:pPr>
      <w:r>
        <w:t xml:space="preserve">prowadzenie terapii indywidualnej ukierunkowanej na wsparcie osoby dotkniętej przemocą w rodzinie oraz nabycie umiejętności ochrony przed osobą stosującą przemoc </w:t>
      </w:r>
      <w:r>
        <w:br/>
        <w:t>w rodzinie,</w:t>
      </w:r>
    </w:p>
    <w:p w14:paraId="5CAEF320" w14:textId="77777777" w:rsidR="00223AB7" w:rsidRDefault="00223AB7" w:rsidP="000604A4">
      <w:pPr>
        <w:pStyle w:val="Teksttreci0"/>
        <w:numPr>
          <w:ilvl w:val="0"/>
          <w:numId w:val="47"/>
        </w:numPr>
        <w:shd w:val="clear" w:color="auto" w:fill="auto"/>
        <w:spacing w:before="0" w:after="0" w:line="256" w:lineRule="exact"/>
        <w:ind w:left="851" w:right="40"/>
      </w:pPr>
      <w:r>
        <w:t>udzielanie konsultacji wychowawczych.</w:t>
      </w:r>
    </w:p>
    <w:p w14:paraId="3EB20C16" w14:textId="77777777" w:rsidR="00223AB7" w:rsidRDefault="00223AB7" w:rsidP="00223AB7">
      <w:pPr>
        <w:pStyle w:val="Teksttreci0"/>
        <w:shd w:val="clear" w:color="auto" w:fill="auto"/>
        <w:spacing w:before="0" w:after="0" w:line="274" w:lineRule="exact"/>
        <w:ind w:left="60" w:right="20" w:firstLine="0"/>
      </w:pPr>
    </w:p>
    <w:p w14:paraId="4F866C53" w14:textId="77777777" w:rsidR="00223AB7" w:rsidRDefault="00223AB7" w:rsidP="00223AB7">
      <w:pPr>
        <w:pStyle w:val="Teksttreci0"/>
        <w:shd w:val="clear" w:color="auto" w:fill="auto"/>
        <w:spacing w:before="0" w:after="283" w:line="274" w:lineRule="exact"/>
        <w:ind w:left="60" w:right="20" w:firstLine="0"/>
      </w:pPr>
      <w:r>
        <w:t xml:space="preserve">Podmiot uprawniony, zainteresowany realizacją zadania powinien dysponować lokalem, znajdującym się w stanie technicznym umożliwiającym realizację zadania oraz dostosowanym do rodzaju świadczenia, który może przyjąć w jednym czasie </w:t>
      </w:r>
      <w:r w:rsidRPr="00323BA7">
        <w:rPr>
          <w:color w:val="000000" w:themeColor="text1"/>
        </w:rPr>
        <w:t>nie mniej niż 6 osób.</w:t>
      </w:r>
      <w:r>
        <w:t xml:space="preserve"> Powinien również dysponować wykwalifikowaną kadrą. Zatrudnione osoby świadczące odpowiednie usługi merytoryczne, powinny posiadać dyplom ukończenia studiów kierunkowych odpowiednich do świadczonego rodzaju usług np. psycholog, terapeuta, radca prawny/prawnik itp.</w:t>
      </w:r>
    </w:p>
    <w:p w14:paraId="72F69F2A" w14:textId="77777777" w:rsidR="00DB1A5A" w:rsidRDefault="00DB1A5A" w:rsidP="00223AB7">
      <w:pPr>
        <w:pStyle w:val="Nagwek50"/>
        <w:keepNext/>
        <w:keepLines/>
        <w:shd w:val="clear" w:color="auto" w:fill="auto"/>
        <w:spacing w:before="0" w:after="0" w:line="240" w:lineRule="auto"/>
        <w:ind w:right="30" w:firstLine="0"/>
        <w:jc w:val="left"/>
        <w:rPr>
          <w:b w:val="0"/>
        </w:rPr>
      </w:pPr>
    </w:p>
    <w:p w14:paraId="7A45077D" w14:textId="77777777" w:rsidR="00F643A5" w:rsidRDefault="008734C5" w:rsidP="00230B71">
      <w:pPr>
        <w:pStyle w:val="Nagwek5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426" w:right="30" w:hanging="284"/>
        <w:jc w:val="both"/>
      </w:pPr>
      <w:r>
        <w:t>Zadanie nr 2</w:t>
      </w:r>
      <w:r w:rsidR="00F643A5" w:rsidRPr="00F643A5">
        <w:t xml:space="preserve"> </w:t>
      </w:r>
    </w:p>
    <w:p w14:paraId="453D42B7" w14:textId="77777777" w:rsidR="00230B71" w:rsidRDefault="00F643A5" w:rsidP="00F643A5">
      <w:pPr>
        <w:pStyle w:val="Nagwek50"/>
        <w:keepNext/>
        <w:keepLines/>
        <w:shd w:val="clear" w:color="auto" w:fill="auto"/>
        <w:spacing w:before="0" w:after="0" w:line="240" w:lineRule="auto"/>
        <w:ind w:left="426" w:right="30" w:firstLine="0"/>
        <w:jc w:val="both"/>
      </w:pPr>
      <w:r>
        <w:t>prowadzenie</w:t>
      </w:r>
      <w:r w:rsidR="00F50A7D">
        <w:t xml:space="preserve"> </w:t>
      </w:r>
      <w:r w:rsidR="0062294C">
        <w:t xml:space="preserve">Powiatowego </w:t>
      </w:r>
      <w:r w:rsidR="00F50A7D">
        <w:t>Ośrodka I</w:t>
      </w:r>
      <w:r w:rsidR="00906729" w:rsidRPr="00BB670A">
        <w:t xml:space="preserve">nterwencji </w:t>
      </w:r>
      <w:r w:rsidR="00F50A7D">
        <w:t>K</w:t>
      </w:r>
      <w:r w:rsidR="00DB1A5A" w:rsidRPr="00BB670A">
        <w:t>ryzysowej na terenie Powiatu Radomszczańskiego.</w:t>
      </w:r>
    </w:p>
    <w:p w14:paraId="5A354D81" w14:textId="77777777" w:rsidR="00223AB7" w:rsidRDefault="00223AB7" w:rsidP="008734C5">
      <w:pPr>
        <w:pStyle w:val="Nagwek50"/>
        <w:keepNext/>
        <w:keepLines/>
        <w:shd w:val="clear" w:color="auto" w:fill="auto"/>
        <w:spacing w:before="0" w:after="0" w:line="240" w:lineRule="auto"/>
        <w:ind w:left="426" w:right="30" w:firstLine="0"/>
        <w:jc w:val="both"/>
      </w:pPr>
    </w:p>
    <w:p w14:paraId="49EB44B3" w14:textId="77777777" w:rsidR="00223AB7" w:rsidRDefault="00223AB7" w:rsidP="00223AB7">
      <w:pPr>
        <w:pStyle w:val="Teksttreci0"/>
        <w:shd w:val="clear" w:color="auto" w:fill="auto"/>
        <w:spacing w:before="0" w:after="0" w:line="274" w:lineRule="exact"/>
        <w:ind w:left="60" w:right="20" w:firstLine="0"/>
      </w:pPr>
      <w:r>
        <w:t>Świadczenie usług socjalno-bytowych, psychoterapeutycznych dla mieszkańców powiatu radomszczańskiego będących w sytuacji kryzysowej.</w:t>
      </w:r>
    </w:p>
    <w:p w14:paraId="61B76403" w14:textId="77777777" w:rsidR="00223AB7" w:rsidRDefault="00223AB7" w:rsidP="00223AB7">
      <w:pPr>
        <w:pStyle w:val="Teksttreci0"/>
        <w:shd w:val="clear" w:color="auto" w:fill="auto"/>
        <w:spacing w:before="0" w:after="0" w:line="274" w:lineRule="exact"/>
        <w:ind w:left="60" w:firstLine="0"/>
      </w:pPr>
      <w:r>
        <w:t>Realizacja zadania obejmuje:</w:t>
      </w:r>
    </w:p>
    <w:p w14:paraId="5384B0E3" w14:textId="77777777" w:rsidR="000604A4" w:rsidRDefault="00223AB7" w:rsidP="000604A4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przyjmowanie do ośrodka osób i rodzin kierowanych przez Powiatowe Centrum Pomocy Rodzinie w Radomsku,</w:t>
      </w:r>
    </w:p>
    <w:p w14:paraId="2482E097" w14:textId="77777777" w:rsidR="00845EE2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przyjmowanie osób w trudnej sytuacji życiowej, także innej niż ze względu na doznawaną przemoc w środowisku rodzinnym,</w:t>
      </w:r>
    </w:p>
    <w:p w14:paraId="4BEEB874" w14:textId="77777777" w:rsidR="00845EE2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przyjmowanie do ośrodka w pierwszej kolejności osób z terenu powiatu radomszczańskiego,</w:t>
      </w:r>
    </w:p>
    <w:p w14:paraId="20270B71" w14:textId="77777777" w:rsidR="00845EE2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prowadzenie całodobowej działalności stacjonarnej w formie ośrodka interwencji kryzysowej dla mieszkańców powiatu z całodobową opieką członka personelu na miejscu,</w:t>
      </w:r>
    </w:p>
    <w:p w14:paraId="14EEA49A" w14:textId="77777777" w:rsidR="00845EE2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prowadzenie stałego dyżuru całodobowego na miejscu w siedzibie ośrodka interwencji kryzysowej, umożliwiającego przyjęcie osób o każdej porze dnia i nocy,</w:t>
      </w:r>
    </w:p>
    <w:p w14:paraId="222D646A" w14:textId="77777777" w:rsidR="00845EE2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porady prawne, socjalne, psychologiczne, pedagogiczne,</w:t>
      </w:r>
    </w:p>
    <w:p w14:paraId="42720063" w14:textId="77777777" w:rsidR="00845EE2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podejmowanie działań w tym terapeutycznych w zakresie interwencji kryzysowej,</w:t>
      </w:r>
    </w:p>
    <w:p w14:paraId="2A85B38D" w14:textId="77777777" w:rsidR="00845EE2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poradnictwo i pomoc w zakresie przeciwdziałania przemocy domowej,</w:t>
      </w:r>
    </w:p>
    <w:p w14:paraId="6645FD0A" w14:textId="77777777" w:rsidR="00223AB7" w:rsidRDefault="00223AB7" w:rsidP="00845EE2">
      <w:pPr>
        <w:pStyle w:val="Teksttreci0"/>
        <w:numPr>
          <w:ilvl w:val="0"/>
          <w:numId w:val="48"/>
        </w:numPr>
        <w:shd w:val="clear" w:color="auto" w:fill="auto"/>
        <w:spacing w:before="0" w:after="0" w:line="274" w:lineRule="exact"/>
        <w:ind w:left="709" w:right="20"/>
      </w:pPr>
      <w:r>
        <w:t>udzielanie pomocy ambulatoryjnej w sytuacjach kryzysowych.</w:t>
      </w:r>
    </w:p>
    <w:p w14:paraId="26095A27" w14:textId="77777777" w:rsidR="00223AB7" w:rsidRDefault="00223AB7" w:rsidP="00223AB7">
      <w:pPr>
        <w:pStyle w:val="Teksttreci0"/>
        <w:shd w:val="clear" w:color="auto" w:fill="auto"/>
        <w:spacing w:before="0" w:after="283" w:line="274" w:lineRule="exact"/>
        <w:ind w:left="60" w:right="20" w:firstLine="0"/>
      </w:pPr>
      <w:r>
        <w:t xml:space="preserve">Podmiot uprawniony, zainteresowany realizacją zadania powinien dysponować lokalem, znajdującym się w stanie technicznym umożliwiającym realizację zadania oraz dostosowanym do rodzaju świadczenia, który może przyjąć w jednym czasie </w:t>
      </w:r>
      <w:r>
        <w:rPr>
          <w:color w:val="000000" w:themeColor="text1"/>
        </w:rPr>
        <w:t xml:space="preserve">nie mniej niż </w:t>
      </w:r>
      <w:r w:rsidRPr="007A6C0E">
        <w:rPr>
          <w:color w:val="000000" w:themeColor="text1"/>
        </w:rPr>
        <w:t>6 osób</w:t>
      </w:r>
      <w:r w:rsidRPr="000F32A4">
        <w:rPr>
          <w:color w:val="FF0000"/>
        </w:rPr>
        <w:t>.</w:t>
      </w:r>
      <w:r>
        <w:t xml:space="preserve"> Powinien również dysponować wykwalifikowaną kadrą. Zatrudnione osoby, świadczące odpowiednie usługi merytoryczne, powinny posiadać dyplom ukończenia studiów kierunkowych odpowiednich do świadczonego rodzaju usług np. psycholog, terapeuta, radca prawny/prawnik itp.</w:t>
      </w:r>
    </w:p>
    <w:p w14:paraId="4FD444C3" w14:textId="77777777" w:rsidR="00223AB7" w:rsidRPr="00BB670A" w:rsidRDefault="00223AB7" w:rsidP="008734C5">
      <w:pPr>
        <w:pStyle w:val="Nagwek50"/>
        <w:keepNext/>
        <w:keepLines/>
        <w:shd w:val="clear" w:color="auto" w:fill="auto"/>
        <w:spacing w:before="0" w:after="0" w:line="240" w:lineRule="auto"/>
        <w:ind w:left="426" w:right="30" w:firstLine="0"/>
        <w:jc w:val="both"/>
      </w:pPr>
    </w:p>
    <w:p w14:paraId="1D5EC854" w14:textId="77777777" w:rsidR="00DB1A5A" w:rsidRPr="000D0AF0" w:rsidRDefault="00DB1A5A" w:rsidP="00DB1A5A">
      <w:pPr>
        <w:pStyle w:val="Nagwek50"/>
        <w:keepNext/>
        <w:keepLines/>
        <w:shd w:val="clear" w:color="auto" w:fill="auto"/>
        <w:spacing w:before="0" w:after="0" w:line="240" w:lineRule="auto"/>
        <w:ind w:left="426" w:right="30" w:firstLine="0"/>
        <w:jc w:val="both"/>
        <w:rPr>
          <w:b w:val="0"/>
        </w:rPr>
      </w:pPr>
    </w:p>
    <w:p w14:paraId="58381009" w14:textId="77777777" w:rsidR="00230B71" w:rsidRDefault="00230B71" w:rsidP="00230B71">
      <w:pPr>
        <w:pStyle w:val="Teksttreci0"/>
        <w:shd w:val="clear" w:color="auto" w:fill="auto"/>
        <w:spacing w:before="0" w:after="0" w:line="274" w:lineRule="exact"/>
        <w:ind w:left="740" w:firstLine="0"/>
      </w:pPr>
    </w:p>
    <w:p w14:paraId="79CC1B15" w14:textId="77777777" w:rsidR="00230B71" w:rsidRPr="00610490" w:rsidRDefault="00230B71" w:rsidP="00230B71">
      <w:pPr>
        <w:pStyle w:val="Nagwek50"/>
        <w:keepNext/>
        <w:keepLines/>
        <w:numPr>
          <w:ilvl w:val="0"/>
          <w:numId w:val="9"/>
        </w:numPr>
        <w:shd w:val="clear" w:color="auto" w:fill="auto"/>
        <w:spacing w:before="0" w:after="0" w:line="220" w:lineRule="exact"/>
        <w:ind w:left="567" w:right="20" w:hanging="425"/>
        <w:jc w:val="both"/>
        <w:rPr>
          <w:b w:val="0"/>
          <w:color w:val="000000" w:themeColor="text1"/>
        </w:rPr>
      </w:pPr>
      <w:bookmarkStart w:id="4" w:name="bookmark10"/>
      <w:r>
        <w:t>Wysokość środków publicznych przeznaczonych na realizację zadania</w:t>
      </w:r>
    </w:p>
    <w:p w14:paraId="2637F176" w14:textId="77777777" w:rsidR="00230B71" w:rsidRPr="00791C35" w:rsidRDefault="00230B71" w:rsidP="00230B71">
      <w:pPr>
        <w:pStyle w:val="Nagwek50"/>
        <w:keepNext/>
        <w:keepLines/>
        <w:shd w:val="clear" w:color="auto" w:fill="auto"/>
        <w:spacing w:before="0" w:after="0" w:line="220" w:lineRule="exact"/>
        <w:ind w:left="567" w:right="20" w:firstLine="0"/>
        <w:jc w:val="both"/>
        <w:rPr>
          <w:b w:val="0"/>
          <w:color w:val="000000" w:themeColor="text1"/>
        </w:rPr>
      </w:pPr>
    </w:p>
    <w:p w14:paraId="4B370705" w14:textId="2BCC474E" w:rsidR="00F50A7D" w:rsidRDefault="00230B71" w:rsidP="00230B71">
      <w:pPr>
        <w:pStyle w:val="Nagwek50"/>
        <w:keepNext/>
        <w:keepLines/>
        <w:shd w:val="clear" w:color="auto" w:fill="auto"/>
        <w:spacing w:before="0" w:after="0" w:line="276" w:lineRule="auto"/>
        <w:ind w:left="60" w:right="20" w:firstLine="0"/>
        <w:jc w:val="both"/>
        <w:rPr>
          <w:b w:val="0"/>
        </w:rPr>
      </w:pPr>
      <w:r w:rsidRPr="007C3D9E">
        <w:rPr>
          <w:b w:val="0"/>
        </w:rPr>
        <w:t xml:space="preserve">Wysokość </w:t>
      </w:r>
      <w:bookmarkEnd w:id="4"/>
      <w:r w:rsidR="00DB1A5A">
        <w:rPr>
          <w:b w:val="0"/>
        </w:rPr>
        <w:t>dotacji na wsparcie realizacji zadania w 202</w:t>
      </w:r>
      <w:r w:rsidR="0057540F">
        <w:rPr>
          <w:b w:val="0"/>
        </w:rPr>
        <w:t>1</w:t>
      </w:r>
      <w:r w:rsidRPr="007C3D9E">
        <w:rPr>
          <w:b w:val="0"/>
        </w:rPr>
        <w:t xml:space="preserve"> r.</w:t>
      </w:r>
      <w:r>
        <w:rPr>
          <w:b w:val="0"/>
        </w:rPr>
        <w:t xml:space="preserve"> </w:t>
      </w:r>
      <w:r w:rsidRPr="007C3D9E">
        <w:rPr>
          <w:b w:val="0"/>
        </w:rPr>
        <w:t>wynosi</w:t>
      </w:r>
      <w:r w:rsidR="00F50A7D">
        <w:rPr>
          <w:b w:val="0"/>
        </w:rPr>
        <w:t>:</w:t>
      </w:r>
    </w:p>
    <w:p w14:paraId="19152BC7" w14:textId="77777777" w:rsidR="00F50A7D" w:rsidRPr="00C01F37" w:rsidRDefault="00F50A7D" w:rsidP="00F50A7D">
      <w:pPr>
        <w:pStyle w:val="Nagwek50"/>
        <w:keepNext/>
        <w:keepLines/>
        <w:shd w:val="clear" w:color="auto" w:fill="auto"/>
        <w:spacing w:before="0" w:after="0" w:line="240" w:lineRule="auto"/>
        <w:ind w:right="30" w:firstLine="0"/>
        <w:jc w:val="both"/>
        <w:rPr>
          <w:b w:val="0"/>
          <w:color w:val="000000" w:themeColor="text1"/>
        </w:rPr>
      </w:pPr>
      <w:r w:rsidRPr="00C01F37">
        <w:rPr>
          <w:b w:val="0"/>
        </w:rPr>
        <w:t>Zadanie nr 1 - prowadzeni</w:t>
      </w:r>
      <w:r w:rsidR="00F643A5">
        <w:rPr>
          <w:b w:val="0"/>
        </w:rPr>
        <w:t>e</w:t>
      </w:r>
      <w:r w:rsidRPr="00C01F37">
        <w:rPr>
          <w:b w:val="0"/>
        </w:rPr>
        <w:t xml:space="preserve"> Powiatowego Ośrodka Wsparcia Dla </w:t>
      </w:r>
      <w:r w:rsidR="0011726C">
        <w:rPr>
          <w:b w:val="0"/>
        </w:rPr>
        <w:t>Ofiar</w:t>
      </w:r>
      <w:r w:rsidRPr="00C01F37">
        <w:rPr>
          <w:b w:val="0"/>
        </w:rPr>
        <w:t xml:space="preserve"> Przemoc</w:t>
      </w:r>
      <w:r w:rsidR="0011726C">
        <w:rPr>
          <w:b w:val="0"/>
        </w:rPr>
        <w:t>y</w:t>
      </w:r>
      <w:r w:rsidRPr="00C01F37">
        <w:rPr>
          <w:b w:val="0"/>
        </w:rPr>
        <w:t xml:space="preserve"> w Rodzinie na terenie Powiatu Radomszczańskiego - </w:t>
      </w:r>
      <w:r w:rsidR="00DB1A5A" w:rsidRPr="00C01F37">
        <w:rPr>
          <w:b w:val="0"/>
          <w:color w:val="000000" w:themeColor="text1"/>
        </w:rPr>
        <w:t>15</w:t>
      </w:r>
      <w:r w:rsidR="00230B71" w:rsidRPr="00C01F37">
        <w:rPr>
          <w:b w:val="0"/>
          <w:color w:val="000000" w:themeColor="text1"/>
        </w:rPr>
        <w:t xml:space="preserve">.000 zł (słownie: </w:t>
      </w:r>
      <w:r w:rsidR="00DB1A5A" w:rsidRPr="00C01F37">
        <w:rPr>
          <w:b w:val="0"/>
          <w:color w:val="000000" w:themeColor="text1"/>
        </w:rPr>
        <w:t xml:space="preserve">piętnaście </w:t>
      </w:r>
      <w:r w:rsidR="00230B71" w:rsidRPr="00C01F37">
        <w:rPr>
          <w:b w:val="0"/>
          <w:color w:val="000000" w:themeColor="text1"/>
        </w:rPr>
        <w:t>tysięcy złotych)</w:t>
      </w:r>
      <w:r w:rsidRPr="00C01F37">
        <w:rPr>
          <w:b w:val="0"/>
          <w:color w:val="000000" w:themeColor="text1"/>
        </w:rPr>
        <w:t>,</w:t>
      </w:r>
    </w:p>
    <w:p w14:paraId="5C3D266A" w14:textId="77777777" w:rsidR="00F50A7D" w:rsidRDefault="00F50A7D" w:rsidP="00C01F37">
      <w:pPr>
        <w:pStyle w:val="Nagwek50"/>
        <w:keepNext/>
        <w:keepLines/>
        <w:shd w:val="clear" w:color="auto" w:fill="auto"/>
        <w:spacing w:before="0" w:after="0" w:line="240" w:lineRule="auto"/>
        <w:ind w:right="30" w:firstLine="0"/>
        <w:jc w:val="both"/>
      </w:pPr>
      <w:r w:rsidRPr="00C01F37">
        <w:rPr>
          <w:b w:val="0"/>
        </w:rPr>
        <w:t>Zadanie nr 2</w:t>
      </w:r>
      <w:r w:rsidR="00C01F37" w:rsidRPr="00C01F37">
        <w:rPr>
          <w:b w:val="0"/>
        </w:rPr>
        <w:t xml:space="preserve"> </w:t>
      </w:r>
      <w:r w:rsidR="00F643A5">
        <w:rPr>
          <w:b w:val="0"/>
        </w:rPr>
        <w:t>–</w:t>
      </w:r>
      <w:r w:rsidR="00C01F37" w:rsidRPr="00C01F37">
        <w:rPr>
          <w:b w:val="0"/>
        </w:rPr>
        <w:t xml:space="preserve"> </w:t>
      </w:r>
      <w:r w:rsidR="00F643A5">
        <w:rPr>
          <w:b w:val="0"/>
        </w:rPr>
        <w:t>prowadzenie</w:t>
      </w:r>
      <w:r w:rsidR="0062294C" w:rsidRPr="0062294C">
        <w:rPr>
          <w:rFonts w:asciiTheme="minorHAnsi" w:eastAsiaTheme="minorHAnsi" w:hAnsiTheme="minorHAnsi" w:cstheme="minorBidi"/>
          <w:b w:val="0"/>
          <w:bCs w:val="0"/>
        </w:rPr>
        <w:t xml:space="preserve"> </w:t>
      </w:r>
      <w:r w:rsidR="0062294C" w:rsidRPr="0062294C">
        <w:rPr>
          <w:b w:val="0"/>
        </w:rPr>
        <w:t>Powiatowego</w:t>
      </w:r>
      <w:r w:rsidR="00F643A5">
        <w:rPr>
          <w:b w:val="0"/>
        </w:rPr>
        <w:t xml:space="preserve"> </w:t>
      </w:r>
      <w:r w:rsidRPr="00C01F37">
        <w:rPr>
          <w:b w:val="0"/>
        </w:rPr>
        <w:t>Ośrodka Interwencji Kryzysowej na te</w:t>
      </w:r>
      <w:r w:rsidR="00C01F37" w:rsidRPr="00C01F37">
        <w:rPr>
          <w:b w:val="0"/>
        </w:rPr>
        <w:t>re</w:t>
      </w:r>
      <w:r w:rsidR="00C01F37">
        <w:rPr>
          <w:b w:val="0"/>
        </w:rPr>
        <w:t xml:space="preserve">nie Powiatu Radomszczańskiego </w:t>
      </w:r>
      <w:r w:rsidR="00C01F37" w:rsidRPr="00C01F37">
        <w:rPr>
          <w:b w:val="0"/>
        </w:rPr>
        <w:t xml:space="preserve">- </w:t>
      </w:r>
      <w:r w:rsidR="00C01F37" w:rsidRPr="00C01F37">
        <w:rPr>
          <w:b w:val="0"/>
          <w:color w:val="000000" w:themeColor="text1"/>
        </w:rPr>
        <w:t>15.</w:t>
      </w:r>
      <w:r w:rsidR="00C01F37" w:rsidRPr="007C3D9E">
        <w:rPr>
          <w:b w:val="0"/>
          <w:color w:val="000000" w:themeColor="text1"/>
        </w:rPr>
        <w:t xml:space="preserve">000 zł (słownie: </w:t>
      </w:r>
      <w:r w:rsidR="00C01F37">
        <w:rPr>
          <w:b w:val="0"/>
          <w:color w:val="000000" w:themeColor="text1"/>
        </w:rPr>
        <w:t xml:space="preserve">piętnaście </w:t>
      </w:r>
      <w:r w:rsidR="00C01F37" w:rsidRPr="007C3D9E">
        <w:rPr>
          <w:b w:val="0"/>
          <w:color w:val="000000" w:themeColor="text1"/>
        </w:rPr>
        <w:t xml:space="preserve">tysięcy </w:t>
      </w:r>
      <w:r w:rsidR="00C01F37">
        <w:rPr>
          <w:b w:val="0"/>
          <w:color w:val="000000" w:themeColor="text1"/>
        </w:rPr>
        <w:t>złotych).</w:t>
      </w:r>
    </w:p>
    <w:p w14:paraId="30F7A865" w14:textId="77777777" w:rsidR="00230B71" w:rsidRPr="00C01F37" w:rsidRDefault="00230B71" w:rsidP="00C01F37">
      <w:pPr>
        <w:pStyle w:val="Nagwek50"/>
        <w:keepNext/>
        <w:keepLines/>
        <w:shd w:val="clear" w:color="auto" w:fill="auto"/>
        <w:spacing w:before="0" w:after="0" w:line="240" w:lineRule="auto"/>
        <w:ind w:right="30" w:firstLine="0"/>
        <w:jc w:val="both"/>
      </w:pPr>
    </w:p>
    <w:p w14:paraId="2803F625" w14:textId="77777777" w:rsidR="00230B71" w:rsidRPr="007C3D9E" w:rsidRDefault="00230B71" w:rsidP="00230B71">
      <w:pPr>
        <w:pStyle w:val="Nagwek50"/>
        <w:keepNext/>
        <w:keepLines/>
        <w:shd w:val="clear" w:color="auto" w:fill="auto"/>
        <w:spacing w:before="0" w:after="0" w:line="220" w:lineRule="exact"/>
        <w:ind w:left="60" w:right="20" w:firstLine="0"/>
        <w:jc w:val="both"/>
        <w:rPr>
          <w:b w:val="0"/>
          <w:color w:val="000000" w:themeColor="text1"/>
        </w:rPr>
      </w:pPr>
    </w:p>
    <w:p w14:paraId="3B06BFE9" w14:textId="77777777" w:rsidR="00230B71" w:rsidRDefault="00230B71" w:rsidP="00230B71">
      <w:pPr>
        <w:pStyle w:val="Nagwek50"/>
        <w:keepNext/>
        <w:keepLines/>
        <w:numPr>
          <w:ilvl w:val="0"/>
          <w:numId w:val="9"/>
        </w:numPr>
        <w:shd w:val="clear" w:color="auto" w:fill="auto"/>
        <w:spacing w:before="0" w:after="270" w:line="220" w:lineRule="exact"/>
        <w:ind w:left="567" w:hanging="425"/>
        <w:jc w:val="both"/>
      </w:pPr>
      <w:bookmarkStart w:id="5" w:name="bookmark11"/>
      <w:r>
        <w:t xml:space="preserve"> Zasady przyznawania dotacji</w:t>
      </w:r>
      <w:bookmarkEnd w:id="5"/>
    </w:p>
    <w:p w14:paraId="0CFD18A7" w14:textId="4A6034DE" w:rsidR="000A5446" w:rsidRDefault="000A5446" w:rsidP="000178ED">
      <w:pPr>
        <w:pStyle w:val="Teksttreci0"/>
        <w:numPr>
          <w:ilvl w:val="0"/>
          <w:numId w:val="10"/>
        </w:numPr>
        <w:shd w:val="clear" w:color="auto" w:fill="auto"/>
        <w:tabs>
          <w:tab w:val="left" w:pos="390"/>
        </w:tabs>
        <w:spacing w:before="0" w:after="0" w:line="274" w:lineRule="exact"/>
        <w:ind w:left="340" w:right="20" w:hanging="280"/>
      </w:pPr>
      <w:r>
        <w:t xml:space="preserve">Zlecenie zadania publicznego oraz udzielenie dotacji </w:t>
      </w:r>
      <w:proofErr w:type="gramStart"/>
      <w:r>
        <w:t>następuje</w:t>
      </w:r>
      <w:proofErr w:type="gramEnd"/>
      <w:r>
        <w:t xml:space="preserve"> zgodnie z przepisami ustawy z dnia 24 kwietnia 2003 r. o działalności pożytku publicznego i o wolontariacie (tj. Dz. U. z </w:t>
      </w:r>
      <w:bookmarkStart w:id="6" w:name="_Hlk45269805"/>
      <w:r>
        <w:t>20</w:t>
      </w:r>
      <w:r w:rsidR="00167F57">
        <w:t>20</w:t>
      </w:r>
      <w:r>
        <w:t xml:space="preserve"> r. poz.</w:t>
      </w:r>
      <w:r w:rsidR="00167F57">
        <w:t>1057</w:t>
      </w:r>
      <w:bookmarkEnd w:id="6"/>
      <w:r>
        <w:t xml:space="preserve"> </w:t>
      </w:r>
      <w:r w:rsidR="0057540F">
        <w:t>z późn.zm</w:t>
      </w:r>
      <w:r>
        <w:t>).</w:t>
      </w:r>
    </w:p>
    <w:p w14:paraId="64A76B53" w14:textId="3F2A6915" w:rsidR="000A5446" w:rsidRDefault="000A5446" w:rsidP="000178ED">
      <w:pPr>
        <w:pStyle w:val="Teksttreci0"/>
        <w:numPr>
          <w:ilvl w:val="0"/>
          <w:numId w:val="10"/>
        </w:numPr>
        <w:shd w:val="clear" w:color="auto" w:fill="auto"/>
        <w:spacing w:before="0" w:after="0" w:line="274" w:lineRule="exact"/>
        <w:ind w:left="400" w:right="20" w:hanging="360"/>
      </w:pPr>
      <w:r>
        <w:t xml:space="preserve">Podmiotami uprawnionymi do złożenia oferty są podmioty wymienione w art. 3 ust. 2 i 3 ustawy </w:t>
      </w:r>
      <w:r>
        <w:br/>
        <w:t>o działalności pożytku publicznego i o wolontariacie (tj. Dz. U.</w:t>
      </w:r>
      <w:r w:rsidRPr="00B314B1">
        <w:t xml:space="preserve"> </w:t>
      </w:r>
      <w:r>
        <w:t xml:space="preserve">z </w:t>
      </w:r>
      <w:r w:rsidR="00167F57">
        <w:t>2020 r. poz.1057</w:t>
      </w:r>
      <w:r w:rsidR="00995251">
        <w:t xml:space="preserve"> z późn. zm.</w:t>
      </w:r>
      <w:r>
        <w:t>).</w:t>
      </w:r>
    </w:p>
    <w:p w14:paraId="05CD32E3" w14:textId="77777777" w:rsidR="000A5446" w:rsidRDefault="000A5446" w:rsidP="000178ED">
      <w:pPr>
        <w:pStyle w:val="Teksttreci0"/>
        <w:numPr>
          <w:ilvl w:val="0"/>
          <w:numId w:val="10"/>
        </w:numPr>
        <w:shd w:val="clear" w:color="auto" w:fill="auto"/>
        <w:spacing w:before="0" w:after="0" w:line="274" w:lineRule="exact"/>
        <w:ind w:left="400" w:right="20" w:hanging="360"/>
      </w:pPr>
      <w:r>
        <w:t>Świadczenia wolontariuszy i inne nieodpłatne świadczenia traktowane są jako pozafinans</w:t>
      </w:r>
      <w:r w:rsidR="00BB670A">
        <w:t xml:space="preserve">owy wkład </w:t>
      </w:r>
      <w:r>
        <w:t>w realizację zadania i nie mogą być uwzględnione w kosztorysie.</w:t>
      </w:r>
    </w:p>
    <w:p w14:paraId="2C25D8E0" w14:textId="77777777" w:rsidR="000A5446" w:rsidRDefault="000A5446" w:rsidP="000178ED">
      <w:pPr>
        <w:pStyle w:val="Teksttreci0"/>
        <w:numPr>
          <w:ilvl w:val="0"/>
          <w:numId w:val="10"/>
        </w:numPr>
        <w:shd w:val="clear" w:color="auto" w:fill="auto"/>
        <w:spacing w:before="0" w:after="0" w:line="274" w:lineRule="exact"/>
        <w:ind w:left="400" w:right="20" w:hanging="360"/>
      </w:pPr>
      <w:r>
        <w:t xml:space="preserve">Zarząd Powiatu może odmówić Wykonawcy, wyłonionemu w konkursie, przyznania dotacji </w:t>
      </w:r>
      <w:r>
        <w:br/>
        <w:t>i podpisania umowy, jeżeli Wykonawca lub jego reprezentanci utracą zdolność do czynności prawnych, zostaną ujawnione nieznane wcześniej okoliczności podważające wiarygodność merytoryczną lub finansową.</w:t>
      </w:r>
    </w:p>
    <w:p w14:paraId="42FDDBDF" w14:textId="77777777" w:rsidR="000A5446" w:rsidRDefault="000A5446" w:rsidP="000178ED">
      <w:pPr>
        <w:pStyle w:val="Teksttreci0"/>
        <w:numPr>
          <w:ilvl w:val="0"/>
          <w:numId w:val="10"/>
        </w:numPr>
        <w:shd w:val="clear" w:color="auto" w:fill="auto"/>
        <w:spacing w:before="0" w:after="0" w:line="274" w:lineRule="exact"/>
        <w:ind w:left="400" w:right="20" w:hanging="360"/>
      </w:pPr>
      <w:r>
        <w:t>Szczegółowe warunki realizacji, finansowania i rozliczania zadania publicznego określa umowa zawarta pomiędzy Oferentem a Zarządem Powiatu Radomszczańskiego.</w:t>
      </w:r>
    </w:p>
    <w:p w14:paraId="1FE8D354" w14:textId="77777777" w:rsidR="000A5446" w:rsidRDefault="000A5446" w:rsidP="000178ED">
      <w:pPr>
        <w:pStyle w:val="Teksttreci0"/>
        <w:numPr>
          <w:ilvl w:val="0"/>
          <w:numId w:val="10"/>
        </w:numPr>
        <w:shd w:val="clear" w:color="auto" w:fill="auto"/>
        <w:spacing w:before="0" w:after="283" w:line="274" w:lineRule="exact"/>
        <w:ind w:left="400" w:right="20" w:hanging="360"/>
      </w:pPr>
      <w:r>
        <w:t xml:space="preserve"> Warunkiem koniecznym do zawarcia umowy jest posiadanie wyodrębnionego rachunku bankowego, na który przekazywana będzie dotacja na realizację zadania.</w:t>
      </w:r>
    </w:p>
    <w:p w14:paraId="420004C6" w14:textId="77777777" w:rsidR="00230B71" w:rsidRDefault="00230B71" w:rsidP="00230B71">
      <w:pPr>
        <w:pStyle w:val="Teksttreci0"/>
        <w:shd w:val="clear" w:color="auto" w:fill="auto"/>
        <w:spacing w:before="0" w:after="0" w:line="274" w:lineRule="exact"/>
        <w:ind w:left="426" w:firstLine="0"/>
      </w:pPr>
    </w:p>
    <w:p w14:paraId="15C3EFCE" w14:textId="77777777" w:rsidR="00230B71" w:rsidRDefault="00230B71" w:rsidP="00230B71">
      <w:pPr>
        <w:pStyle w:val="Nagwek50"/>
        <w:keepNext/>
        <w:keepLines/>
        <w:numPr>
          <w:ilvl w:val="0"/>
          <w:numId w:val="9"/>
        </w:numPr>
        <w:shd w:val="clear" w:color="auto" w:fill="auto"/>
        <w:tabs>
          <w:tab w:val="left" w:pos="662"/>
        </w:tabs>
        <w:spacing w:before="0" w:after="0" w:line="240" w:lineRule="auto"/>
        <w:ind w:left="426" w:hanging="426"/>
        <w:jc w:val="both"/>
      </w:pPr>
      <w:bookmarkStart w:id="7" w:name="bookmark12"/>
      <w:r>
        <w:t>Termin</w:t>
      </w:r>
      <w:r w:rsidR="000178ED">
        <w:t>y</w:t>
      </w:r>
      <w:r>
        <w:t xml:space="preserve"> i warunki realizacji zadania</w:t>
      </w:r>
      <w:bookmarkEnd w:id="7"/>
      <w:r w:rsidR="000178ED">
        <w:t>:</w:t>
      </w:r>
    </w:p>
    <w:p w14:paraId="18D37D71" w14:textId="77777777" w:rsidR="00230B71" w:rsidRDefault="00230B71" w:rsidP="00230B71">
      <w:pPr>
        <w:pStyle w:val="Nagwek50"/>
        <w:keepNext/>
        <w:keepLines/>
        <w:shd w:val="clear" w:color="auto" w:fill="auto"/>
        <w:tabs>
          <w:tab w:val="left" w:pos="662"/>
        </w:tabs>
        <w:spacing w:before="0" w:after="0" w:line="240" w:lineRule="auto"/>
        <w:ind w:firstLine="0"/>
        <w:jc w:val="both"/>
      </w:pPr>
    </w:p>
    <w:p w14:paraId="04801618" w14:textId="70A0448A" w:rsidR="008734C5" w:rsidRDefault="00230B71" w:rsidP="008734C5">
      <w:pPr>
        <w:pStyle w:val="Nagwek50"/>
        <w:keepNext/>
        <w:keepLines/>
        <w:numPr>
          <w:ilvl w:val="0"/>
          <w:numId w:val="43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b w:val="0"/>
        </w:rPr>
      </w:pPr>
      <w:r>
        <w:rPr>
          <w:b w:val="0"/>
        </w:rPr>
        <w:t>Zadania</w:t>
      </w:r>
      <w:r w:rsidRPr="00C936B2">
        <w:rPr>
          <w:b w:val="0"/>
        </w:rPr>
        <w:t xml:space="preserve">, o których mowa w ust. </w:t>
      </w:r>
      <w:r w:rsidR="0046662E">
        <w:rPr>
          <w:b w:val="0"/>
        </w:rPr>
        <w:t>I</w:t>
      </w:r>
      <w:r w:rsidRPr="00C936B2">
        <w:rPr>
          <w:b w:val="0"/>
        </w:rPr>
        <w:t xml:space="preserve"> pkt 1-</w:t>
      </w:r>
      <w:r w:rsidR="00BB670A">
        <w:rPr>
          <w:b w:val="0"/>
        </w:rPr>
        <w:t>2</w:t>
      </w:r>
      <w:r w:rsidRPr="00C936B2">
        <w:rPr>
          <w:b w:val="0"/>
        </w:rPr>
        <w:t xml:space="preserve"> powinny być zrealizowane od daty podpisania umowy </w:t>
      </w:r>
      <w:r w:rsidR="00CF6399">
        <w:rPr>
          <w:b w:val="0"/>
        </w:rPr>
        <w:t xml:space="preserve">               </w:t>
      </w:r>
      <w:r w:rsidRPr="00C936B2">
        <w:rPr>
          <w:b w:val="0"/>
        </w:rPr>
        <w:t xml:space="preserve">z danym oferentem do dnia </w:t>
      </w:r>
      <w:r w:rsidR="000A5446">
        <w:rPr>
          <w:b w:val="0"/>
        </w:rPr>
        <w:t>31</w:t>
      </w:r>
      <w:r w:rsidRPr="00C936B2">
        <w:rPr>
          <w:b w:val="0"/>
        </w:rPr>
        <w:t xml:space="preserve"> grudnia 20</w:t>
      </w:r>
      <w:r w:rsidR="000A5446">
        <w:rPr>
          <w:b w:val="0"/>
        </w:rPr>
        <w:t>2</w:t>
      </w:r>
      <w:r w:rsidR="00995251">
        <w:rPr>
          <w:b w:val="0"/>
        </w:rPr>
        <w:t>1</w:t>
      </w:r>
      <w:r w:rsidRPr="00C936B2">
        <w:rPr>
          <w:b w:val="0"/>
        </w:rPr>
        <w:t xml:space="preserve"> r. Opis poszczególnych działań w zakresie realizacji zadania publicznego, harmonogram oraz kalkulacja przewidywanych kosztów nie może dotyczyć okresu wcześniejszego niż dzień zawarcia umowy i</w:t>
      </w:r>
      <w:r w:rsidR="000A5446">
        <w:rPr>
          <w:b w:val="0"/>
        </w:rPr>
        <w:t xml:space="preserve"> późniejszego niż 31 grudnia 202</w:t>
      </w:r>
      <w:r w:rsidR="00995251">
        <w:rPr>
          <w:b w:val="0"/>
        </w:rPr>
        <w:t>1</w:t>
      </w:r>
      <w:r w:rsidRPr="00C936B2">
        <w:rPr>
          <w:b w:val="0"/>
        </w:rPr>
        <w:t xml:space="preserve"> r.</w:t>
      </w:r>
    </w:p>
    <w:p w14:paraId="40DC597B" w14:textId="77777777" w:rsidR="008734C5" w:rsidRPr="00FA18F8" w:rsidRDefault="00230B71" w:rsidP="008734C5">
      <w:pPr>
        <w:pStyle w:val="Nagwek50"/>
        <w:keepNext/>
        <w:keepLines/>
        <w:numPr>
          <w:ilvl w:val="0"/>
          <w:numId w:val="43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b w:val="0"/>
        </w:rPr>
      </w:pPr>
      <w:r w:rsidRPr="00FA18F8">
        <w:rPr>
          <w:b w:val="0"/>
        </w:rPr>
        <w:t xml:space="preserve">Zlecanie zadania publicznego odbędzie się w formie wsparcia. </w:t>
      </w:r>
    </w:p>
    <w:p w14:paraId="60619774" w14:textId="77777777" w:rsidR="008734C5" w:rsidRPr="00FA18F8" w:rsidRDefault="004643A5" w:rsidP="008734C5">
      <w:pPr>
        <w:pStyle w:val="Nagwek50"/>
        <w:keepNext/>
        <w:keepLines/>
        <w:numPr>
          <w:ilvl w:val="0"/>
          <w:numId w:val="43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b w:val="0"/>
        </w:rPr>
      </w:pPr>
      <w:r w:rsidRPr="00FA18F8">
        <w:rPr>
          <w:b w:val="0"/>
        </w:rPr>
        <w:t>Zadanie powinno być realizowane w sposób zapewniający wysoką jakość wykonania.</w:t>
      </w:r>
    </w:p>
    <w:p w14:paraId="1AFC19D4" w14:textId="77777777" w:rsidR="004643A5" w:rsidRPr="00FA18F8" w:rsidRDefault="004643A5" w:rsidP="008734C5">
      <w:pPr>
        <w:pStyle w:val="Nagwek50"/>
        <w:keepNext/>
        <w:keepLines/>
        <w:numPr>
          <w:ilvl w:val="0"/>
          <w:numId w:val="43"/>
        </w:numPr>
        <w:shd w:val="clear" w:color="auto" w:fill="auto"/>
        <w:tabs>
          <w:tab w:val="left" w:pos="567"/>
        </w:tabs>
        <w:spacing w:before="0" w:after="0" w:line="240" w:lineRule="auto"/>
        <w:ind w:left="567" w:hanging="425"/>
        <w:jc w:val="both"/>
        <w:rPr>
          <w:b w:val="0"/>
        </w:rPr>
      </w:pPr>
      <w:r w:rsidRPr="00FA18F8">
        <w:rPr>
          <w:b w:val="0"/>
        </w:rPr>
        <w:t>Podmioty ubiegające się o realizację zadania publicznego ob</w:t>
      </w:r>
      <w:r w:rsidR="001F46F5">
        <w:rPr>
          <w:b w:val="0"/>
        </w:rPr>
        <w:t>jętego konkursem zobowiązane są</w:t>
      </w:r>
      <w:r w:rsidRPr="00FA18F8">
        <w:rPr>
          <w:b w:val="0"/>
        </w:rPr>
        <w:t>:</w:t>
      </w:r>
    </w:p>
    <w:p w14:paraId="5477A7F1" w14:textId="77777777" w:rsidR="004643A5" w:rsidRPr="00FA18F8" w:rsidRDefault="005C17A2" w:rsidP="00976A2F">
      <w:pPr>
        <w:pStyle w:val="Teksttreci0"/>
        <w:numPr>
          <w:ilvl w:val="0"/>
          <w:numId w:val="30"/>
        </w:numPr>
        <w:shd w:val="clear" w:color="auto" w:fill="auto"/>
        <w:spacing w:before="0" w:after="0" w:line="274" w:lineRule="exact"/>
        <w:ind w:left="851" w:right="20"/>
      </w:pPr>
      <w:r>
        <w:t>p</w:t>
      </w:r>
      <w:r w:rsidR="004643A5" w:rsidRPr="00FA18F8">
        <w:t>rowadzić działalność statutową w dziedzinie objętej konkursem,</w:t>
      </w:r>
    </w:p>
    <w:p w14:paraId="0D729ECC" w14:textId="77777777" w:rsidR="004643A5" w:rsidRPr="00FA18F8" w:rsidRDefault="005C17A2" w:rsidP="00976A2F">
      <w:pPr>
        <w:pStyle w:val="Teksttreci0"/>
        <w:numPr>
          <w:ilvl w:val="0"/>
          <w:numId w:val="30"/>
        </w:numPr>
        <w:shd w:val="clear" w:color="auto" w:fill="auto"/>
        <w:spacing w:before="0" w:after="0" w:line="274" w:lineRule="exact"/>
        <w:ind w:left="851" w:right="20"/>
      </w:pPr>
      <w:r>
        <w:t>p</w:t>
      </w:r>
      <w:r w:rsidR="004643A5" w:rsidRPr="00FA18F8">
        <w:t>osiadać doświadczenie niezbędne do realizacji zadania objętego konkursem,</w:t>
      </w:r>
    </w:p>
    <w:p w14:paraId="0142AE36" w14:textId="77777777" w:rsidR="008734C5" w:rsidRPr="00FA18F8" w:rsidRDefault="005C17A2" w:rsidP="00976A2F">
      <w:pPr>
        <w:pStyle w:val="Teksttreci0"/>
        <w:numPr>
          <w:ilvl w:val="0"/>
          <w:numId w:val="30"/>
        </w:numPr>
        <w:shd w:val="clear" w:color="auto" w:fill="auto"/>
        <w:spacing w:before="0" w:after="0" w:line="274" w:lineRule="exact"/>
        <w:ind w:left="851" w:right="20"/>
      </w:pPr>
      <w:r>
        <w:t>p</w:t>
      </w:r>
      <w:r w:rsidR="004643A5" w:rsidRPr="00FA18F8">
        <w:t>osiadać odpowiednie zasoby rzeczowe i kadrowe do realizacji zadania objętego konkursem.</w:t>
      </w:r>
      <w:bookmarkStart w:id="8" w:name="bookmark13"/>
    </w:p>
    <w:p w14:paraId="762206A2" w14:textId="77777777" w:rsidR="004643A5" w:rsidRPr="008734C5" w:rsidRDefault="004643A5" w:rsidP="008734C5">
      <w:pPr>
        <w:pStyle w:val="Teksttreci0"/>
        <w:numPr>
          <w:ilvl w:val="0"/>
          <w:numId w:val="43"/>
        </w:numPr>
        <w:shd w:val="clear" w:color="auto" w:fill="auto"/>
        <w:spacing w:before="0" w:after="0" w:line="274" w:lineRule="exact"/>
        <w:ind w:left="567" w:right="20" w:hanging="425"/>
        <w:rPr>
          <w:color w:val="FF0000"/>
        </w:rPr>
      </w:pPr>
      <w:r>
        <w:t>Warunki realizacji zadania:</w:t>
      </w:r>
      <w:bookmarkEnd w:id="8"/>
    </w:p>
    <w:p w14:paraId="12657DD3" w14:textId="77777777" w:rsidR="00D53A1C" w:rsidRDefault="004643A5" w:rsidP="00976A2F">
      <w:pPr>
        <w:pStyle w:val="Teksttreci0"/>
        <w:numPr>
          <w:ilvl w:val="0"/>
          <w:numId w:val="35"/>
        </w:numPr>
        <w:shd w:val="clear" w:color="auto" w:fill="auto"/>
        <w:spacing w:before="0" w:after="0" w:line="274" w:lineRule="exact"/>
        <w:ind w:left="993" w:right="20" w:hanging="425"/>
        <w:jc w:val="left"/>
      </w:pPr>
      <w:r>
        <w:t>miejscem realizacji zadania mogą być wyłącznie lokale lub budynki spełniające wymagania techniczne, przeciwpożarowe oraz sanitarne zgodnie z odrębnymi przepisami,</w:t>
      </w:r>
    </w:p>
    <w:p w14:paraId="5A98C82A" w14:textId="77777777" w:rsidR="00D53A1C" w:rsidRDefault="004643A5" w:rsidP="00976A2F">
      <w:pPr>
        <w:pStyle w:val="Teksttreci0"/>
        <w:numPr>
          <w:ilvl w:val="0"/>
          <w:numId w:val="35"/>
        </w:numPr>
        <w:shd w:val="clear" w:color="auto" w:fill="auto"/>
        <w:spacing w:before="0" w:after="0" w:line="274" w:lineRule="exact"/>
        <w:ind w:left="993" w:right="20" w:hanging="425"/>
        <w:jc w:val="left"/>
      </w:pPr>
      <w:r>
        <w:t>oferent zobowiązany jest zapewnić usługi bytowe i wspomagające na poziomie obowiązującego standardu, zgodnie z obowiązującymi w tym zakresie przepisami prawa,</w:t>
      </w:r>
    </w:p>
    <w:p w14:paraId="3243DC29" w14:textId="77777777" w:rsidR="00D53A1C" w:rsidRDefault="00C921C5" w:rsidP="00976A2F">
      <w:pPr>
        <w:pStyle w:val="Teksttreci0"/>
        <w:numPr>
          <w:ilvl w:val="0"/>
          <w:numId w:val="35"/>
        </w:numPr>
        <w:shd w:val="clear" w:color="auto" w:fill="auto"/>
        <w:spacing w:before="0" w:after="0" w:line="274" w:lineRule="exact"/>
        <w:ind w:left="993" w:right="20" w:hanging="425"/>
        <w:jc w:val="left"/>
      </w:pPr>
      <w:r>
        <w:t>o</w:t>
      </w:r>
      <w:r w:rsidR="004643A5">
        <w:t xml:space="preserve">ferent zobowiązany jest zapewnić </w:t>
      </w:r>
      <w:r w:rsidR="004643A5" w:rsidRPr="00D53A1C">
        <w:rPr>
          <w:color w:val="000000" w:themeColor="text1"/>
        </w:rPr>
        <w:t>minimum 6 miejsc noclegowych</w:t>
      </w:r>
      <w:r w:rsidR="004643A5" w:rsidRPr="00D53A1C">
        <w:rPr>
          <w:color w:val="FF0000"/>
        </w:rPr>
        <w:t>.</w:t>
      </w:r>
    </w:p>
    <w:p w14:paraId="7061CFC2" w14:textId="77777777" w:rsidR="00D53A1C" w:rsidRDefault="004643A5" w:rsidP="00976A2F">
      <w:pPr>
        <w:pStyle w:val="Teksttreci0"/>
        <w:numPr>
          <w:ilvl w:val="0"/>
          <w:numId w:val="35"/>
        </w:numPr>
        <w:shd w:val="clear" w:color="auto" w:fill="auto"/>
        <w:spacing w:before="0" w:after="0" w:line="274" w:lineRule="exact"/>
        <w:ind w:left="993" w:right="20" w:hanging="425"/>
        <w:jc w:val="left"/>
      </w:pPr>
      <w:r>
        <w:t>oferent zobowiązany jest przystąpić do realizacji zadania z dniem podpisania umowy.</w:t>
      </w:r>
    </w:p>
    <w:p w14:paraId="736C2E86" w14:textId="77777777" w:rsidR="004643A5" w:rsidRDefault="004643A5" w:rsidP="00976A2F">
      <w:pPr>
        <w:pStyle w:val="Teksttreci0"/>
        <w:numPr>
          <w:ilvl w:val="0"/>
          <w:numId w:val="35"/>
        </w:numPr>
        <w:shd w:val="clear" w:color="auto" w:fill="auto"/>
        <w:spacing w:before="0" w:after="0" w:line="274" w:lineRule="exact"/>
        <w:ind w:left="993" w:right="20" w:hanging="425"/>
        <w:jc w:val="left"/>
      </w:pPr>
      <w:r>
        <w:t>oferent zobowiązany jest do współpracy przy realizacji zadania w szczególności z:</w:t>
      </w:r>
    </w:p>
    <w:p w14:paraId="1841BDFF" w14:textId="77777777" w:rsidR="004643A5" w:rsidRDefault="004643A5" w:rsidP="004643A5">
      <w:pPr>
        <w:pStyle w:val="Teksttreci0"/>
        <w:numPr>
          <w:ilvl w:val="0"/>
          <w:numId w:val="33"/>
        </w:numPr>
        <w:shd w:val="clear" w:color="auto" w:fill="auto"/>
        <w:spacing w:before="0" w:after="0" w:line="274" w:lineRule="exact"/>
        <w:ind w:left="840" w:firstLine="0"/>
        <w:jc w:val="left"/>
      </w:pPr>
      <w:r>
        <w:t xml:space="preserve"> Zarządem Powiatu Radomszczańskiego,</w:t>
      </w:r>
    </w:p>
    <w:p w14:paraId="2D22A818" w14:textId="77777777" w:rsidR="004643A5" w:rsidRDefault="004643A5" w:rsidP="004643A5">
      <w:pPr>
        <w:pStyle w:val="Teksttreci0"/>
        <w:numPr>
          <w:ilvl w:val="0"/>
          <w:numId w:val="33"/>
        </w:numPr>
        <w:shd w:val="clear" w:color="auto" w:fill="auto"/>
        <w:spacing w:before="0" w:after="0" w:line="274" w:lineRule="exact"/>
        <w:ind w:left="840" w:firstLine="0"/>
        <w:jc w:val="left"/>
      </w:pPr>
      <w:r>
        <w:t xml:space="preserve"> Radą Powiatu Radomszczańskiego,</w:t>
      </w:r>
    </w:p>
    <w:p w14:paraId="25976CFF" w14:textId="77777777" w:rsidR="004643A5" w:rsidRDefault="004643A5" w:rsidP="004643A5">
      <w:pPr>
        <w:pStyle w:val="Teksttreci0"/>
        <w:numPr>
          <w:ilvl w:val="0"/>
          <w:numId w:val="33"/>
        </w:numPr>
        <w:shd w:val="clear" w:color="auto" w:fill="auto"/>
        <w:spacing w:before="0" w:after="0" w:line="274" w:lineRule="exact"/>
        <w:ind w:left="840" w:firstLine="0"/>
        <w:jc w:val="left"/>
      </w:pPr>
      <w:r>
        <w:lastRenderedPageBreak/>
        <w:t xml:space="preserve"> Powiatowym Centrum Pomocy Rodzinie w Radomsku,</w:t>
      </w:r>
    </w:p>
    <w:p w14:paraId="3D3D4908" w14:textId="77777777" w:rsidR="004643A5" w:rsidRDefault="004643A5" w:rsidP="004643A5">
      <w:pPr>
        <w:pStyle w:val="Teksttreci0"/>
        <w:numPr>
          <w:ilvl w:val="0"/>
          <w:numId w:val="33"/>
        </w:numPr>
        <w:shd w:val="clear" w:color="auto" w:fill="auto"/>
        <w:spacing w:before="0" w:after="0" w:line="274" w:lineRule="exact"/>
        <w:ind w:left="840" w:firstLine="0"/>
        <w:jc w:val="left"/>
      </w:pPr>
      <w:r>
        <w:t xml:space="preserve"> ośrodkami pomocy społecznej z terenu Powiatu Radomszczańskiego,</w:t>
      </w:r>
    </w:p>
    <w:p w14:paraId="73277BF0" w14:textId="77777777" w:rsidR="00D53A1C" w:rsidRDefault="004643A5" w:rsidP="00D53A1C">
      <w:pPr>
        <w:pStyle w:val="Teksttreci0"/>
        <w:numPr>
          <w:ilvl w:val="0"/>
          <w:numId w:val="33"/>
        </w:numPr>
        <w:shd w:val="clear" w:color="auto" w:fill="auto"/>
        <w:spacing w:before="0" w:after="0" w:line="274" w:lineRule="exact"/>
        <w:ind w:left="840" w:firstLine="0"/>
        <w:jc w:val="left"/>
      </w:pPr>
      <w:r>
        <w:t xml:space="preserve"> innymi instytucjami oraz podmiotami, do za</w:t>
      </w:r>
      <w:r w:rsidR="00C01F37">
        <w:t xml:space="preserve">dań których należy podejmowanie       </w:t>
      </w:r>
      <w:r>
        <w:t>działań na rzecz osób pozostających w kryzysie oraz przec</w:t>
      </w:r>
      <w:r w:rsidR="00D53A1C">
        <w:t>iwdziałania przemocy w rodzinie</w:t>
      </w:r>
    </w:p>
    <w:p w14:paraId="4CCAA3B1" w14:textId="77777777" w:rsidR="004643A5" w:rsidRDefault="004643A5" w:rsidP="004643A5">
      <w:pPr>
        <w:pStyle w:val="Teksttreci0"/>
        <w:numPr>
          <w:ilvl w:val="0"/>
          <w:numId w:val="31"/>
        </w:numPr>
        <w:shd w:val="clear" w:color="auto" w:fill="auto"/>
        <w:spacing w:before="0" w:after="0" w:line="274" w:lineRule="exact"/>
        <w:ind w:left="500" w:right="20" w:hanging="340"/>
      </w:pPr>
      <w:r>
        <w:t xml:space="preserve">Warunkiem przystąpienia do konkursu jest złożenie oferty. Złożenie oferty nie jest równoznaczne </w:t>
      </w:r>
      <w:r>
        <w:br/>
        <w:t>z przyznaniem dotacji.</w:t>
      </w:r>
    </w:p>
    <w:p w14:paraId="14F6A0BC" w14:textId="26D93AE3" w:rsidR="004643A5" w:rsidRDefault="004643A5" w:rsidP="004643A5">
      <w:pPr>
        <w:pStyle w:val="Teksttreci0"/>
        <w:numPr>
          <w:ilvl w:val="0"/>
          <w:numId w:val="31"/>
        </w:numPr>
        <w:shd w:val="clear" w:color="auto" w:fill="auto"/>
        <w:spacing w:before="0" w:after="0" w:line="274" w:lineRule="exact"/>
        <w:ind w:left="500" w:right="20" w:hanging="340"/>
      </w:pPr>
      <w:r>
        <w:t xml:space="preserve"> Oferty należy złożyć na formularzu określonym w Rozporządzeniu </w:t>
      </w:r>
      <w:r w:rsidR="00995251">
        <w:t xml:space="preserve">Przewodniczącego Komitetu Do Spraw Pożytku Publicznego </w:t>
      </w:r>
      <w:r>
        <w:t xml:space="preserve">z dnia </w:t>
      </w:r>
      <w:r w:rsidR="00750CDA">
        <w:t>24</w:t>
      </w:r>
      <w:r>
        <w:t xml:space="preserve"> </w:t>
      </w:r>
      <w:r w:rsidR="00750CDA">
        <w:t>października</w:t>
      </w:r>
      <w:r>
        <w:t xml:space="preserve"> 20</w:t>
      </w:r>
      <w:r w:rsidR="00750CDA">
        <w:t>18</w:t>
      </w:r>
      <w:r>
        <w:t xml:space="preserve"> r. w sprawie wzorów ofert i ramowych wzorów umów dotyczących realizacji zadań publicznych oraz wzorów sprawozdań z wykonania tych zadań (Dz. U. z 201</w:t>
      </w:r>
      <w:r w:rsidR="00750CDA">
        <w:t>8</w:t>
      </w:r>
      <w:r>
        <w:t xml:space="preserve">r. poz. </w:t>
      </w:r>
      <w:proofErr w:type="gramStart"/>
      <w:r w:rsidR="00750CDA">
        <w:t>2057</w:t>
      </w:r>
      <w:r>
        <w:t xml:space="preserve"> )</w:t>
      </w:r>
      <w:proofErr w:type="gramEnd"/>
      <w:r>
        <w:t xml:space="preserve">. </w:t>
      </w:r>
    </w:p>
    <w:p w14:paraId="54810132" w14:textId="77777777" w:rsidR="004643A5" w:rsidRDefault="004643A5" w:rsidP="004643A5">
      <w:pPr>
        <w:pStyle w:val="Teksttreci0"/>
        <w:numPr>
          <w:ilvl w:val="0"/>
          <w:numId w:val="31"/>
        </w:numPr>
        <w:shd w:val="clear" w:color="auto" w:fill="auto"/>
        <w:spacing w:before="0" w:after="0" w:line="274" w:lineRule="exact"/>
        <w:ind w:left="500" w:right="20" w:hanging="340"/>
      </w:pPr>
      <w:r>
        <w:t>Oferta musi spełniać wymagania określone w art. 14 ust. 1-5 ustawy o działalności pożytku publicznego i o wolontariacie.</w:t>
      </w:r>
    </w:p>
    <w:p w14:paraId="7417BE24" w14:textId="77777777" w:rsidR="00D53A1C" w:rsidRDefault="00D53A1C" w:rsidP="004643A5">
      <w:pPr>
        <w:pStyle w:val="Teksttreci0"/>
        <w:numPr>
          <w:ilvl w:val="0"/>
          <w:numId w:val="31"/>
        </w:numPr>
        <w:shd w:val="clear" w:color="auto" w:fill="auto"/>
        <w:spacing w:before="0" w:after="0" w:line="274" w:lineRule="exact"/>
        <w:ind w:left="500" w:right="20" w:hanging="340"/>
      </w:pPr>
      <w:r>
        <w:t>Podmiot zobowiązuje się do wyodrębnienia w swojej strukturze organizacyjnej jednostki organizacyjnej pod nazwą:</w:t>
      </w:r>
    </w:p>
    <w:p w14:paraId="4DE66942" w14:textId="77777777" w:rsidR="00D53A1C" w:rsidRDefault="005263AB" w:rsidP="00976A2F">
      <w:pPr>
        <w:pStyle w:val="Teksttreci0"/>
        <w:numPr>
          <w:ilvl w:val="0"/>
          <w:numId w:val="37"/>
        </w:numPr>
        <w:shd w:val="clear" w:color="auto" w:fill="auto"/>
        <w:spacing w:before="0" w:after="0" w:line="274" w:lineRule="exact"/>
        <w:ind w:left="851" w:right="20"/>
      </w:pPr>
      <w:proofErr w:type="gramStart"/>
      <w:r>
        <w:t xml:space="preserve">w  </w:t>
      </w:r>
      <w:r w:rsidR="00D53A1C">
        <w:t>przypadku</w:t>
      </w:r>
      <w:proofErr w:type="gramEnd"/>
      <w:r w:rsidR="00D53A1C">
        <w:t xml:space="preserve"> zadania nr 1 –</w:t>
      </w:r>
      <w:r>
        <w:t xml:space="preserve"> </w:t>
      </w:r>
      <w:r w:rsidR="00C01F37">
        <w:t>„</w:t>
      </w:r>
      <w:r>
        <w:t>P</w:t>
      </w:r>
      <w:r w:rsidR="00D53A1C">
        <w:t xml:space="preserve">owiatowy </w:t>
      </w:r>
      <w:r>
        <w:t>Ośrodek W</w:t>
      </w:r>
      <w:r w:rsidR="00D53A1C">
        <w:t xml:space="preserve">sparcia </w:t>
      </w:r>
      <w:r w:rsidR="00C01F37">
        <w:t xml:space="preserve">Dla </w:t>
      </w:r>
      <w:r w:rsidR="0011726C">
        <w:t>Ofiar</w:t>
      </w:r>
      <w:r w:rsidR="00C01F37">
        <w:t xml:space="preserve"> P</w:t>
      </w:r>
      <w:r w:rsidR="00D53A1C">
        <w:t>rzemoc</w:t>
      </w:r>
      <w:r w:rsidR="0011726C">
        <w:t>y</w:t>
      </w:r>
      <w:r w:rsidR="00D53A1C">
        <w:t xml:space="preserve"> </w:t>
      </w:r>
      <w:r w:rsidR="00C01F37">
        <w:t>w R</w:t>
      </w:r>
      <w:r>
        <w:t xml:space="preserve">odzinie </w:t>
      </w:r>
      <w:bookmarkStart w:id="9" w:name="_Hlk35505267"/>
      <w:r>
        <w:t>na terenie Powiatu R</w:t>
      </w:r>
      <w:r w:rsidR="00D53A1C">
        <w:t>adomszczańskiego</w:t>
      </w:r>
      <w:bookmarkEnd w:id="9"/>
      <w:r w:rsidR="00C01F37">
        <w:t>”</w:t>
      </w:r>
      <w:r w:rsidR="00D53A1C">
        <w:t xml:space="preserve"> oraz</w:t>
      </w:r>
      <w:r>
        <w:t xml:space="preserve"> wyodrębnienia w ewidencji księg</w:t>
      </w:r>
      <w:r w:rsidR="00D53A1C">
        <w:t>owej środków otrzymanych na realizację zadania,</w:t>
      </w:r>
    </w:p>
    <w:p w14:paraId="1B60DE53" w14:textId="77777777" w:rsidR="00D53A1C" w:rsidRDefault="005263AB" w:rsidP="00976A2F">
      <w:pPr>
        <w:pStyle w:val="Teksttreci0"/>
        <w:numPr>
          <w:ilvl w:val="0"/>
          <w:numId w:val="37"/>
        </w:numPr>
        <w:shd w:val="clear" w:color="auto" w:fill="auto"/>
        <w:spacing w:before="0" w:after="0" w:line="274" w:lineRule="exact"/>
        <w:ind w:left="851" w:right="20"/>
      </w:pPr>
      <w:r>
        <w:t xml:space="preserve">w przypadku zadania nr 2 – </w:t>
      </w:r>
      <w:r w:rsidR="00C01F37">
        <w:t>„</w:t>
      </w:r>
      <w:r w:rsidR="0062294C" w:rsidRPr="0062294C">
        <w:t>Powiatow</w:t>
      </w:r>
      <w:r w:rsidR="0062294C">
        <w:t xml:space="preserve">y </w:t>
      </w:r>
      <w:r>
        <w:t>Ośrodek Interwencji Kryzysowej</w:t>
      </w:r>
      <w:r w:rsidR="0062294C" w:rsidRPr="0062294C">
        <w:t xml:space="preserve"> </w:t>
      </w:r>
      <w:r w:rsidR="0062294C">
        <w:t>na terenie Powiatu Radomszczańskiego</w:t>
      </w:r>
      <w:r w:rsidR="00C01F37">
        <w:t>”</w:t>
      </w:r>
      <w:r>
        <w:t xml:space="preserve"> oraz do wyodrębnienia w ewidencji księgowej środków otrzymanych na realizację zadania.</w:t>
      </w:r>
    </w:p>
    <w:p w14:paraId="6E3DC55B" w14:textId="77777777" w:rsidR="004643A5" w:rsidRDefault="004643A5" w:rsidP="004643A5">
      <w:pPr>
        <w:pStyle w:val="Teksttreci0"/>
        <w:numPr>
          <w:ilvl w:val="0"/>
          <w:numId w:val="31"/>
        </w:numPr>
        <w:shd w:val="clear" w:color="auto" w:fill="auto"/>
        <w:spacing w:before="0" w:after="0" w:line="274" w:lineRule="exact"/>
        <w:ind w:left="500" w:hanging="340"/>
      </w:pPr>
      <w:r>
        <w:t xml:space="preserve"> Oferta musi zawierać następujące dokumenty:</w:t>
      </w:r>
    </w:p>
    <w:p w14:paraId="52C91E88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tabs>
          <w:tab w:val="left" w:pos="862"/>
        </w:tabs>
        <w:spacing w:before="0" w:after="0" w:line="274" w:lineRule="exact"/>
        <w:ind w:left="567" w:firstLine="0"/>
      </w:pPr>
      <w:r>
        <w:t>prawidłowo i kompletnie wypełniony formularz oferty z dokładnie określonym w nagłówku</w:t>
      </w:r>
    </w:p>
    <w:p w14:paraId="08A52598" w14:textId="77777777" w:rsidR="004643A5" w:rsidRDefault="004643A5" w:rsidP="004643A5">
      <w:pPr>
        <w:pStyle w:val="Teksttreci0"/>
        <w:shd w:val="clear" w:color="auto" w:fill="auto"/>
        <w:spacing w:before="0" w:after="0" w:line="274" w:lineRule="exact"/>
        <w:ind w:left="700" w:firstLine="0"/>
        <w:jc w:val="left"/>
      </w:pPr>
      <w:r>
        <w:t>oferty rodzajem zadania,</w:t>
      </w:r>
    </w:p>
    <w:p w14:paraId="429FF80F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dokument potwierdzający tytuł prawny Oferenta do lokalu lub budynku mieszkalnego, </w:t>
      </w:r>
      <w:r w:rsidR="00D50266">
        <w:br/>
      </w:r>
      <w:r>
        <w:t>z którego wynika uprawnienie do użytkowania nieruchomości na cele zgodne z proponowanym do realizacji zadaniem,</w:t>
      </w:r>
    </w:p>
    <w:p w14:paraId="0DFC2800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kopię aktualnego odpisu z Krajowego Rejestru Sądowego, innego rejestru lub ewidencji (odpis musi być zgodny z aktualnym stanem faktycznym i prawnym)</w:t>
      </w:r>
      <w:r w:rsidR="008734C5">
        <w:t xml:space="preserve"> </w:t>
      </w:r>
      <w:r>
        <w:t>- w przypadku złożenia kopii wymagane jest poświadczenie za zgodność z oryginałem przez osoby uprawnione do reprezentowania oferenta,</w:t>
      </w:r>
    </w:p>
    <w:p w14:paraId="1D974598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oświadczenie oferenta o zapoznaniu się z treścią ogłoszenia i warunkami uczestnictwa </w:t>
      </w:r>
      <w:r w:rsidR="00D50266">
        <w:br/>
      </w:r>
      <w:r>
        <w:t>w otwartym konkursie ofert,</w:t>
      </w:r>
    </w:p>
    <w:p w14:paraId="4F559788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oświadczenie oferenta o realizacji zleconych zadań publicznych biorąc pod uwagę rzetelność, terminowość oraz sposób rozliczania otrzymanych na ten cel środków,</w:t>
      </w:r>
    </w:p>
    <w:p w14:paraId="21A328E8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umowę partnerską lub oświadczenie partnera (w przypadku wskazania partnera w ofercie),</w:t>
      </w:r>
    </w:p>
    <w:p w14:paraId="0B65005C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statut organizacji</w:t>
      </w:r>
      <w:r w:rsidR="00D50266">
        <w:t xml:space="preserve"> </w:t>
      </w:r>
      <w:r>
        <w:t>(podmiotu) wraz ze wszystkimi zmianami statutu lub tekst jednolity statutu, potwierdzony za zgodność z oryginałem przez osoby upoważnione do reprezentowania oferenta,</w:t>
      </w:r>
    </w:p>
    <w:p w14:paraId="3CCB861D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kwalifikacje osób, przy udziale których organizacja pozarządowa lub podmioty wymienione </w:t>
      </w:r>
      <w:r w:rsidR="00D50266">
        <w:br/>
      </w:r>
      <w:r>
        <w:t>w art. 3 ust. 3 ustawy zamierzają realizować zadanie publiczne,</w:t>
      </w:r>
    </w:p>
    <w:p w14:paraId="66E4E551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oświadczenie o posiadaniu wyodrębnionego rachunku bankowego dla potrzeb realizacji zadania,</w:t>
      </w:r>
    </w:p>
    <w:p w14:paraId="763E4C02" w14:textId="77777777" w:rsidR="005263AB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koncepcja funkcjonowania</w:t>
      </w:r>
      <w:r w:rsidR="005263AB">
        <w:t>:</w:t>
      </w:r>
    </w:p>
    <w:p w14:paraId="4EF6E508" w14:textId="77777777" w:rsidR="004643A5" w:rsidRDefault="005263AB" w:rsidP="005263AB">
      <w:pPr>
        <w:pStyle w:val="Teksttreci0"/>
        <w:numPr>
          <w:ilvl w:val="0"/>
          <w:numId w:val="38"/>
        </w:numPr>
        <w:shd w:val="clear" w:color="auto" w:fill="auto"/>
        <w:spacing w:before="0" w:after="0" w:line="274" w:lineRule="exact"/>
      </w:pPr>
      <w:proofErr w:type="gramStart"/>
      <w:r>
        <w:t>w  przypadku</w:t>
      </w:r>
      <w:proofErr w:type="gramEnd"/>
      <w:r>
        <w:t xml:space="preserve"> zadania nr 1 – Powiatowego Ośrodka Wsparcia dla </w:t>
      </w:r>
      <w:r w:rsidR="0062294C">
        <w:t>O</w:t>
      </w:r>
      <w:r w:rsidR="0011726C">
        <w:t>fiar</w:t>
      </w:r>
      <w:r>
        <w:t xml:space="preserve"> </w:t>
      </w:r>
      <w:r w:rsidR="0062294C">
        <w:t>P</w:t>
      </w:r>
      <w:r>
        <w:t>rzemoc</w:t>
      </w:r>
      <w:r w:rsidR="0011726C">
        <w:t>y</w:t>
      </w:r>
      <w:r>
        <w:t xml:space="preserve"> w </w:t>
      </w:r>
      <w:r w:rsidR="0062294C">
        <w:t>R</w:t>
      </w:r>
      <w:r>
        <w:t>odzinie na terenie Powiatu Radomszczańskiego,</w:t>
      </w:r>
    </w:p>
    <w:p w14:paraId="70BD4AEE" w14:textId="77777777" w:rsidR="005263AB" w:rsidRDefault="005263AB" w:rsidP="005263AB">
      <w:pPr>
        <w:pStyle w:val="Teksttreci0"/>
        <w:numPr>
          <w:ilvl w:val="0"/>
          <w:numId w:val="38"/>
        </w:numPr>
        <w:shd w:val="clear" w:color="auto" w:fill="auto"/>
        <w:spacing w:before="0" w:after="0" w:line="274" w:lineRule="exact"/>
      </w:pPr>
      <w:r>
        <w:t>w przypadku zadania nr 2 –</w:t>
      </w:r>
      <w:r w:rsidR="00FA18F8">
        <w:t xml:space="preserve"> </w:t>
      </w:r>
      <w:r w:rsidR="0011726C">
        <w:t xml:space="preserve">Powiatowego </w:t>
      </w:r>
      <w:r w:rsidR="00FA18F8">
        <w:t>Ośrodka</w:t>
      </w:r>
      <w:r>
        <w:t xml:space="preserve"> Interwencji Kryzysowej</w:t>
      </w:r>
      <w:r w:rsidR="00F15CA1">
        <w:t xml:space="preserve"> na terenie Powiatu Radomszczańskiego,</w:t>
      </w:r>
    </w:p>
    <w:p w14:paraId="28F0834D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 xml:space="preserve"> regulamin funkcjonowania Ośrodka,</w:t>
      </w:r>
    </w:p>
    <w:p w14:paraId="2DE9D7BF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0" w:line="274" w:lineRule="exact"/>
        <w:ind w:left="851" w:hanging="320"/>
      </w:pPr>
      <w:r>
        <w:t>deklarację zgody na przeprowadzenie przez upoważnionych pracowników podmiotu zlecającego zadanie kontroli w zakresie prawidłowego wykonywania zleconego zadania oraz właściwego wydatkowania przekazywanych środków finansowych na realizację zadania,</w:t>
      </w:r>
    </w:p>
    <w:p w14:paraId="7F068BC1" w14:textId="77777777" w:rsidR="004643A5" w:rsidRDefault="004643A5" w:rsidP="00976A2F">
      <w:pPr>
        <w:pStyle w:val="Teksttreci0"/>
        <w:numPr>
          <w:ilvl w:val="0"/>
          <w:numId w:val="34"/>
        </w:numPr>
        <w:shd w:val="clear" w:color="auto" w:fill="auto"/>
        <w:spacing w:before="0" w:after="275" w:line="274" w:lineRule="exact"/>
        <w:ind w:left="851" w:hanging="320"/>
      </w:pPr>
      <w:r>
        <w:lastRenderedPageBreak/>
        <w:t xml:space="preserve"> w przypadku wcześniejszej współpracy z administracją publiczną w realizacji zadań z zakresu pomocy społecznej Oferent może do oferty dołączyć referencje.</w:t>
      </w:r>
    </w:p>
    <w:p w14:paraId="392C755B" w14:textId="77777777" w:rsidR="004643A5" w:rsidRDefault="004643A5" w:rsidP="004643A5">
      <w:pPr>
        <w:pStyle w:val="Teksttreci0"/>
        <w:numPr>
          <w:ilvl w:val="0"/>
          <w:numId w:val="31"/>
        </w:numPr>
        <w:shd w:val="clear" w:color="auto" w:fill="auto"/>
        <w:spacing w:before="0" w:after="0" w:line="274" w:lineRule="exact"/>
        <w:ind w:left="380" w:hanging="340"/>
      </w:pPr>
      <w:r>
        <w:t xml:space="preserve">W przypadku organizacji pozarządowych, których odpis z rejestru lub wyciąg z ewidencji albo statut </w:t>
      </w:r>
      <w:proofErr w:type="gramStart"/>
      <w:r>
        <w:t>są</w:t>
      </w:r>
      <w:proofErr w:type="gramEnd"/>
      <w:r>
        <w:t xml:space="preserve"> aktualne, organizacja składa oświadczenie, że „dane zawarte w (odpisie z rejestru, wyciągu z ewidencji lub w statucie) są zgodne ze stanem faktycznym i prawnym na dzień składania oferty”.</w:t>
      </w:r>
    </w:p>
    <w:p w14:paraId="799F02D7" w14:textId="77777777" w:rsidR="004643A5" w:rsidRDefault="004643A5" w:rsidP="004643A5">
      <w:pPr>
        <w:pStyle w:val="Teksttreci0"/>
        <w:numPr>
          <w:ilvl w:val="0"/>
          <w:numId w:val="31"/>
        </w:numPr>
        <w:shd w:val="clear" w:color="auto" w:fill="auto"/>
        <w:spacing w:before="0" w:after="283" w:line="274" w:lineRule="exact"/>
        <w:ind w:left="380" w:hanging="340"/>
      </w:pPr>
      <w:r>
        <w:t xml:space="preserve"> Załączniki do oferty składane w formie kserokopii winny być potwierdzone przez osobę upoważnioną do reprezentowania organizacji (za zgodność z oryginałem, data, pieczątka, podpis).</w:t>
      </w:r>
    </w:p>
    <w:p w14:paraId="643CE9B0" w14:textId="77777777" w:rsidR="004643A5" w:rsidRPr="00D31FBD" w:rsidRDefault="00FA18F8" w:rsidP="00FA18F8">
      <w:pPr>
        <w:widowControl w:val="0"/>
        <w:numPr>
          <w:ilvl w:val="0"/>
          <w:numId w:val="9"/>
        </w:numPr>
        <w:tabs>
          <w:tab w:val="left" w:pos="742"/>
        </w:tabs>
        <w:spacing w:after="0" w:line="240" w:lineRule="auto"/>
        <w:ind w:left="380" w:hanging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Terminy </w:t>
      </w:r>
      <w:r w:rsidR="004643A5" w:rsidRPr="00D31FBD">
        <w:rPr>
          <w:rFonts w:ascii="Times New Roman" w:hAnsi="Times New Roman" w:cs="Times New Roman"/>
          <w:b/>
        </w:rPr>
        <w:t>i warunki składania ofert</w:t>
      </w:r>
    </w:p>
    <w:p w14:paraId="0FDE013F" w14:textId="77777777" w:rsidR="004643A5" w:rsidRDefault="004643A5" w:rsidP="00FA18F8">
      <w:pPr>
        <w:tabs>
          <w:tab w:val="left" w:pos="742"/>
        </w:tabs>
        <w:spacing w:after="0" w:line="240" w:lineRule="auto"/>
        <w:ind w:left="380"/>
        <w:jc w:val="both"/>
      </w:pPr>
    </w:p>
    <w:p w14:paraId="52E28E79" w14:textId="478C79FF" w:rsidR="004643A5" w:rsidRDefault="004643A5" w:rsidP="00FA18F8">
      <w:pPr>
        <w:pStyle w:val="Teksttreci0"/>
        <w:numPr>
          <w:ilvl w:val="0"/>
          <w:numId w:val="41"/>
        </w:numPr>
        <w:shd w:val="clear" w:color="auto" w:fill="auto"/>
        <w:spacing w:before="0" w:after="0" w:line="240" w:lineRule="auto"/>
        <w:ind w:left="426" w:right="20" w:hanging="426"/>
      </w:pPr>
      <w:r>
        <w:t xml:space="preserve">Oferty wraz z załącznikami należy składać w Powiatowy Centrum Pomocy Rodzinie w Radomsku, ul. Przedborska 39/41, od poniedziałku do piątku w godz. 8.00-15.00, pokój nr 5, osobiście, bądź za pośrednictwem operatora pocztowego w nieprzekraczalnym terminie do </w:t>
      </w:r>
      <w:r w:rsidRPr="009B5325">
        <w:t xml:space="preserve">dnia </w:t>
      </w:r>
      <w:r w:rsidR="00537D4F">
        <w:t>0</w:t>
      </w:r>
      <w:r w:rsidR="002265C6">
        <w:t>5</w:t>
      </w:r>
      <w:r w:rsidR="00537D4F">
        <w:t>.07.2021r.</w:t>
      </w:r>
      <w:r>
        <w:br/>
      </w:r>
      <w:r w:rsidRPr="009B5325">
        <w:t xml:space="preserve">w </w:t>
      </w:r>
      <w:r w:rsidR="00FA18F8">
        <w:t xml:space="preserve">zamkniętej, opisanej </w:t>
      </w:r>
      <w:r>
        <w:t>kopercie według schematu:</w:t>
      </w:r>
    </w:p>
    <w:p w14:paraId="5880A7D3" w14:textId="77777777" w:rsidR="004643A5" w:rsidRDefault="004643A5" w:rsidP="00FA18F8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right="20"/>
      </w:pPr>
      <w:r>
        <w:t>nazwa oferenta z adresem,</w:t>
      </w:r>
    </w:p>
    <w:p w14:paraId="5AB32AC2" w14:textId="683E1203" w:rsidR="004643A5" w:rsidRDefault="004643A5" w:rsidP="00FA18F8">
      <w:pPr>
        <w:pStyle w:val="Teksttreci0"/>
        <w:numPr>
          <w:ilvl w:val="0"/>
          <w:numId w:val="18"/>
        </w:numPr>
        <w:shd w:val="clear" w:color="auto" w:fill="auto"/>
        <w:spacing w:before="0" w:after="0" w:line="274" w:lineRule="exact"/>
        <w:ind w:right="20"/>
      </w:pPr>
      <w:r>
        <w:t>nazwa konkursu: „Otwarty konkurs ofert na wsparcie realizacji zadań z zakresu pomocy społecznej w 202</w:t>
      </w:r>
      <w:r w:rsidR="00995251">
        <w:t>1</w:t>
      </w:r>
      <w:r>
        <w:t xml:space="preserve"> roku” – Nr </w:t>
      </w:r>
      <w:r w:rsidR="00C01F37">
        <w:t xml:space="preserve">i nazwa </w:t>
      </w:r>
      <w:r>
        <w:t>zadania …...</w:t>
      </w:r>
    </w:p>
    <w:p w14:paraId="267C3DE7" w14:textId="77777777" w:rsidR="004643A5" w:rsidRDefault="004643A5" w:rsidP="00FA18F8">
      <w:pPr>
        <w:pStyle w:val="Teksttreci0"/>
        <w:shd w:val="clear" w:color="auto" w:fill="auto"/>
        <w:spacing w:before="0" w:after="0" w:line="274" w:lineRule="exact"/>
        <w:ind w:left="426" w:right="20" w:firstLine="0"/>
      </w:pPr>
      <w:r>
        <w:t>W przypadku ofert przysłanych pocztą decyduje data wpływu, a nie stempla pocztowego.</w:t>
      </w:r>
    </w:p>
    <w:p w14:paraId="075F9034" w14:textId="77777777" w:rsidR="005263AB" w:rsidRPr="004643A5" w:rsidRDefault="005263AB" w:rsidP="00FA18F8">
      <w:pPr>
        <w:pStyle w:val="Teksttreci0"/>
        <w:shd w:val="clear" w:color="auto" w:fill="auto"/>
        <w:spacing w:before="0" w:after="0" w:line="274" w:lineRule="exact"/>
        <w:ind w:left="426" w:right="20" w:firstLine="0"/>
      </w:pPr>
      <w:r>
        <w:t>Oferty złożone po tym terminie nie będą rozpatrywane.</w:t>
      </w:r>
    </w:p>
    <w:p w14:paraId="782BC0BA" w14:textId="77777777" w:rsidR="000F292C" w:rsidRDefault="000F292C" w:rsidP="00FA18F8">
      <w:pPr>
        <w:pStyle w:val="Teksttreci0"/>
        <w:shd w:val="clear" w:color="auto" w:fill="auto"/>
        <w:spacing w:before="0" w:after="0" w:line="274" w:lineRule="exact"/>
        <w:ind w:left="426" w:right="20" w:firstLine="0"/>
      </w:pPr>
      <w:r>
        <w:t xml:space="preserve">Oferty złożone na innych drukach, po terminie oraz zawierające błędy formalne nieuzupełnione </w:t>
      </w:r>
      <w:r>
        <w:br/>
        <w:t>w terminie pięciu dni roboczych od dnia powiadomienia pisemnego lub mailowego lub telefonicznego, zostaną odrzucone z przyczyn formalnych.</w:t>
      </w:r>
    </w:p>
    <w:p w14:paraId="418D955C" w14:textId="77777777" w:rsidR="000F292C" w:rsidRDefault="000F292C" w:rsidP="00FA18F8">
      <w:pPr>
        <w:pStyle w:val="Teksttreci0"/>
        <w:numPr>
          <w:ilvl w:val="0"/>
          <w:numId w:val="41"/>
        </w:numPr>
        <w:shd w:val="clear" w:color="auto" w:fill="auto"/>
        <w:spacing w:before="0" w:after="0" w:line="274" w:lineRule="exact"/>
        <w:ind w:left="426" w:hanging="426"/>
      </w:pPr>
      <w:r>
        <w:t>Zarząd Powiatu Radomszczańskiego zastrzega sobie prawo do:</w:t>
      </w:r>
    </w:p>
    <w:p w14:paraId="6FA7B293" w14:textId="77777777" w:rsidR="000F292C" w:rsidRDefault="000F292C" w:rsidP="00FA18F8">
      <w:pPr>
        <w:pStyle w:val="Teksttreci0"/>
        <w:numPr>
          <w:ilvl w:val="0"/>
          <w:numId w:val="40"/>
        </w:numPr>
        <w:shd w:val="clear" w:color="auto" w:fill="auto"/>
        <w:spacing w:before="0" w:after="0" w:line="274" w:lineRule="exact"/>
        <w:ind w:left="420" w:firstLine="0"/>
      </w:pPr>
      <w:r>
        <w:t xml:space="preserve"> odwołania konkursu ofert w całości lub części,</w:t>
      </w:r>
    </w:p>
    <w:p w14:paraId="0F7AAE89" w14:textId="77777777" w:rsidR="000F292C" w:rsidRDefault="000F292C" w:rsidP="00FA18F8">
      <w:pPr>
        <w:pStyle w:val="Teksttreci0"/>
        <w:numPr>
          <w:ilvl w:val="0"/>
          <w:numId w:val="40"/>
        </w:numPr>
        <w:shd w:val="clear" w:color="auto" w:fill="auto"/>
        <w:spacing w:before="0" w:after="0" w:line="274" w:lineRule="exact"/>
        <w:ind w:left="420" w:firstLine="0"/>
      </w:pPr>
      <w:r>
        <w:t xml:space="preserve"> przedłużenia terminu składania ofert.</w:t>
      </w:r>
    </w:p>
    <w:p w14:paraId="70867E6E" w14:textId="77777777" w:rsidR="000F292C" w:rsidRPr="00242D73" w:rsidRDefault="000F292C" w:rsidP="00FA18F8">
      <w:pPr>
        <w:pStyle w:val="Teksttreci0"/>
        <w:numPr>
          <w:ilvl w:val="0"/>
          <w:numId w:val="39"/>
        </w:numPr>
        <w:shd w:val="clear" w:color="auto" w:fill="auto"/>
        <w:spacing w:before="0" w:after="0" w:line="274" w:lineRule="exact"/>
        <w:ind w:left="426" w:hanging="426"/>
        <w:rPr>
          <w:color w:val="000000" w:themeColor="text1"/>
        </w:rPr>
      </w:pPr>
      <w:r w:rsidRPr="00242D73">
        <w:rPr>
          <w:color w:val="000000" w:themeColor="text1"/>
        </w:rPr>
        <w:t>Informacje o złożonych ofertach będą podane do publicznej wiadomości w terminie do dnia</w:t>
      </w:r>
    </w:p>
    <w:p w14:paraId="72AD38CB" w14:textId="66495A94" w:rsidR="00230B71" w:rsidRPr="00242D73" w:rsidRDefault="002265C6" w:rsidP="00FA18F8">
      <w:pPr>
        <w:pStyle w:val="Teksttreci0"/>
        <w:shd w:val="clear" w:color="auto" w:fill="auto"/>
        <w:spacing w:before="0" w:after="0" w:line="274" w:lineRule="exact"/>
        <w:ind w:right="20" w:firstLine="0"/>
        <w:rPr>
          <w:color w:val="000000" w:themeColor="text1"/>
        </w:rPr>
      </w:pPr>
      <w:r>
        <w:rPr>
          <w:b/>
          <w:color w:val="000000" w:themeColor="text1"/>
        </w:rPr>
        <w:t>30.07.2021r.</w:t>
      </w:r>
      <w:r w:rsidR="000F292C" w:rsidRPr="00242D73">
        <w:rPr>
          <w:color w:val="000000" w:themeColor="text1"/>
        </w:rPr>
        <w:t xml:space="preserve">w formie wykazu umieszczonego na stronie internetowej Starostwa Powiatowego </w:t>
      </w:r>
      <w:r w:rsidR="00C01F37" w:rsidRPr="00242D73">
        <w:rPr>
          <w:color w:val="000000" w:themeColor="text1"/>
        </w:rPr>
        <w:br/>
      </w:r>
      <w:r w:rsidR="000F292C" w:rsidRPr="00242D73">
        <w:rPr>
          <w:color w:val="000000" w:themeColor="text1"/>
        </w:rPr>
        <w:t>w Radomsku.</w:t>
      </w:r>
    </w:p>
    <w:p w14:paraId="7A68C73E" w14:textId="77777777" w:rsidR="006B6151" w:rsidRDefault="006B6151" w:rsidP="00FA18F8">
      <w:pPr>
        <w:pStyle w:val="Teksttreci0"/>
        <w:shd w:val="clear" w:color="auto" w:fill="auto"/>
        <w:spacing w:before="0" w:after="0" w:line="274" w:lineRule="exact"/>
        <w:ind w:right="20" w:firstLine="0"/>
      </w:pPr>
    </w:p>
    <w:p w14:paraId="20B08D56" w14:textId="77777777" w:rsidR="006B6151" w:rsidRPr="00CF6399" w:rsidRDefault="006B6151" w:rsidP="001919EE">
      <w:pPr>
        <w:pStyle w:val="Teksttreci0"/>
        <w:shd w:val="clear" w:color="auto" w:fill="auto"/>
        <w:spacing w:before="0" w:after="0" w:line="274" w:lineRule="exact"/>
        <w:ind w:right="20" w:firstLine="0"/>
      </w:pPr>
    </w:p>
    <w:p w14:paraId="302AE0CE" w14:textId="77777777" w:rsidR="00230B71" w:rsidRPr="00CF6399" w:rsidRDefault="00230B71" w:rsidP="00230B71">
      <w:pPr>
        <w:pStyle w:val="Teksttreci0"/>
        <w:numPr>
          <w:ilvl w:val="0"/>
          <w:numId w:val="9"/>
        </w:numPr>
        <w:shd w:val="clear" w:color="auto" w:fill="auto"/>
        <w:spacing w:before="0" w:after="0" w:line="274" w:lineRule="exact"/>
        <w:ind w:left="426" w:right="20" w:hanging="284"/>
        <w:rPr>
          <w:rStyle w:val="Teksttreci20"/>
          <w:b w:val="0"/>
          <w:bCs w:val="0"/>
        </w:rPr>
      </w:pPr>
      <w:r w:rsidRPr="00CF6399">
        <w:rPr>
          <w:rStyle w:val="Teksttreci20"/>
        </w:rPr>
        <w:t>Termin, tryb i kryteria stosowane przy dokonywaniu wyboru ofert</w:t>
      </w:r>
    </w:p>
    <w:p w14:paraId="77FEFA07" w14:textId="77777777" w:rsidR="00230B71" w:rsidRPr="00CF6399" w:rsidRDefault="00230B71" w:rsidP="00230B71">
      <w:pPr>
        <w:pStyle w:val="Teksttreci0"/>
        <w:shd w:val="clear" w:color="auto" w:fill="auto"/>
        <w:spacing w:before="0" w:after="0" w:line="274" w:lineRule="exact"/>
        <w:ind w:left="426" w:right="20" w:firstLine="0"/>
        <w:rPr>
          <w:rStyle w:val="Teksttreci20"/>
          <w:b w:val="0"/>
          <w:bCs w:val="0"/>
        </w:rPr>
      </w:pPr>
    </w:p>
    <w:p w14:paraId="0BCACB6B" w14:textId="77777777" w:rsidR="005C17A2" w:rsidRDefault="00FA18F8" w:rsidP="005C17A2">
      <w:pPr>
        <w:pStyle w:val="ustep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Oceny formalnej i merytorycznej ofert dokona</w:t>
      </w:r>
      <w:r w:rsidRPr="00FA18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 siedzibie Powiatowego Centrum Pomocy Rodzinie w Radomsku Komisja Konkursowa powołana </w:t>
      </w:r>
      <w:r w:rsidR="002501F0">
        <w:rPr>
          <w:sz w:val="22"/>
          <w:szCs w:val="22"/>
        </w:rPr>
        <w:t>Zarządzeniem przez Starostę Radomszczańskiego w ciągu 21 dni roboczych licząc od końcowego terminu złożenia ofert, sporządzając pisemny protokół z przeprowadzonego postępowania. Konkurs jest ważny w przypadku zgłoszenia jednej oferty.</w:t>
      </w:r>
    </w:p>
    <w:p w14:paraId="7DEA787F" w14:textId="77777777" w:rsidR="005C17A2" w:rsidRDefault="002501F0" w:rsidP="005C17A2">
      <w:pPr>
        <w:pStyle w:val="ustep"/>
        <w:numPr>
          <w:ilvl w:val="0"/>
          <w:numId w:val="42"/>
        </w:numPr>
        <w:jc w:val="both"/>
        <w:rPr>
          <w:sz w:val="22"/>
          <w:szCs w:val="22"/>
        </w:rPr>
      </w:pPr>
      <w:r w:rsidRPr="005C17A2">
        <w:rPr>
          <w:sz w:val="22"/>
          <w:szCs w:val="22"/>
        </w:rPr>
        <w:t>Konkurs rozstrzyga Zarząd Powiatu Radomszczańskiego po zapoznaniu się z opinią Komisji Konkursowej.</w:t>
      </w:r>
    </w:p>
    <w:p w14:paraId="271D9BEC" w14:textId="77777777" w:rsidR="002501F0" w:rsidRPr="005C17A2" w:rsidRDefault="002501F0" w:rsidP="005C17A2">
      <w:pPr>
        <w:pStyle w:val="ustep"/>
        <w:numPr>
          <w:ilvl w:val="0"/>
          <w:numId w:val="42"/>
        </w:numPr>
        <w:jc w:val="both"/>
        <w:rPr>
          <w:sz w:val="22"/>
          <w:szCs w:val="22"/>
        </w:rPr>
      </w:pPr>
      <w:r w:rsidRPr="005C17A2">
        <w:rPr>
          <w:sz w:val="22"/>
          <w:szCs w:val="22"/>
        </w:rPr>
        <w:t>Od decyzji Zarządu Powiatu Radomszczańskiego w sprawie wyboru oferty i udzielenia dotacji nie ma zastosowania tryb odwoławczy.</w:t>
      </w:r>
    </w:p>
    <w:p w14:paraId="35F362E9" w14:textId="77777777" w:rsidR="002501F0" w:rsidRDefault="002501F0" w:rsidP="002501F0">
      <w:pPr>
        <w:pStyle w:val="ustep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4.  Zarząd Powiatu Radomszczańskiego zastrzega sobie prawo nie rozstrzygnięcia konkursu.</w:t>
      </w:r>
    </w:p>
    <w:p w14:paraId="552644A2" w14:textId="77777777" w:rsidR="002501F0" w:rsidRDefault="002501F0" w:rsidP="002501F0">
      <w:pPr>
        <w:pStyle w:val="ustep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5.  Odrzuceniu podlegają oferty:</w:t>
      </w:r>
    </w:p>
    <w:p w14:paraId="3823D956" w14:textId="77777777" w:rsidR="002501F0" w:rsidRDefault="002501F0" w:rsidP="002501F0">
      <w:pPr>
        <w:pStyle w:val="punk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1)  niekompletne i nieprawidłowo wypełnione,</w:t>
      </w:r>
    </w:p>
    <w:p w14:paraId="525593F4" w14:textId="77777777" w:rsidR="002501F0" w:rsidRDefault="002501F0" w:rsidP="002501F0">
      <w:pPr>
        <w:pStyle w:val="punk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2)  złożone po terminie,</w:t>
      </w:r>
    </w:p>
    <w:p w14:paraId="3819DE12" w14:textId="77777777" w:rsidR="002501F0" w:rsidRDefault="002501F0" w:rsidP="00FA18F8">
      <w:pPr>
        <w:pStyle w:val="punkt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  na drukach innych niż w ogłoszeniu,</w:t>
      </w:r>
    </w:p>
    <w:p w14:paraId="536917A1" w14:textId="77777777" w:rsidR="002501F0" w:rsidRDefault="002501F0" w:rsidP="00FA18F8">
      <w:pPr>
        <w:pStyle w:val="punkt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4)  nie dotyczące pod względem merytorycznym wskazanego w ogłoszeniu zadania.</w:t>
      </w:r>
    </w:p>
    <w:p w14:paraId="01BC5315" w14:textId="77777777" w:rsidR="002501F0" w:rsidRDefault="002501F0" w:rsidP="002501F0">
      <w:pPr>
        <w:pStyle w:val="ustep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6. Kryteria rozpatrywania ofert.</w:t>
      </w:r>
    </w:p>
    <w:p w14:paraId="30CC0D12" w14:textId="77777777" w:rsidR="002501F0" w:rsidRDefault="002501F0" w:rsidP="008734C5">
      <w:pPr>
        <w:pStyle w:val="punk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1)  Ocena możliwości realizacji zadania przez podmioty uprawnione w oparciu o posiadane zasoby rzeczowe – skala 0 - 10 pkt;</w:t>
      </w:r>
    </w:p>
    <w:p w14:paraId="1F1E271D" w14:textId="77777777" w:rsidR="002501F0" w:rsidRDefault="002501F0" w:rsidP="008734C5">
      <w:pPr>
        <w:pStyle w:val="punk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  Ocena proponowanej jakości wykonania zadania przez podmioty uprawnione w oparciu o posiadane zasoby kadrowe – skala 0 - </w:t>
      </w:r>
      <w:proofErr w:type="gramStart"/>
      <w:r>
        <w:rPr>
          <w:sz w:val="22"/>
          <w:szCs w:val="22"/>
        </w:rPr>
        <w:t>10  pkt</w:t>
      </w:r>
      <w:proofErr w:type="gramEnd"/>
      <w:r>
        <w:rPr>
          <w:sz w:val="22"/>
          <w:szCs w:val="22"/>
        </w:rPr>
        <w:t>;</w:t>
      </w:r>
    </w:p>
    <w:p w14:paraId="62CF3729" w14:textId="77777777" w:rsidR="002501F0" w:rsidRDefault="002501F0" w:rsidP="008734C5">
      <w:pPr>
        <w:pStyle w:val="punk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  Ocena kalkulacji kosztów realizacji zadania – skala 0 - 10 pkt;</w:t>
      </w:r>
    </w:p>
    <w:p w14:paraId="4283FF81" w14:textId="77777777" w:rsidR="002501F0" w:rsidRDefault="002501F0" w:rsidP="008734C5">
      <w:pPr>
        <w:pStyle w:val="punk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4)  Ocena i analiza rzetelności, terminowości i sposobu rozliczenia otrzymanych na ten cel środków finansowych w okresie poprzednim – skala 0 - 10 pkt.</w:t>
      </w:r>
    </w:p>
    <w:p w14:paraId="5CEDC902" w14:textId="77777777" w:rsidR="002501F0" w:rsidRDefault="002501F0" w:rsidP="002501F0">
      <w:pPr>
        <w:pStyle w:val="ustep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7.  O rozstrzygnięciu konkursu i jego wyniku oferenci zostaną powiadomieni na piśmie. Ogłoszenie zostanie ponadto zamieszczone w BIP, na tablicy ogłoszeń w siedzibie Starostwa Powiatowego w Radomsku i Powiatowego Centrum Pomocy Rodzinie w Radomsku.</w:t>
      </w:r>
    </w:p>
    <w:p w14:paraId="29454711" w14:textId="77777777" w:rsidR="00363966" w:rsidRPr="00363966" w:rsidRDefault="00363966" w:rsidP="00363966">
      <w:pPr>
        <w:pStyle w:val="Teksttreci0"/>
        <w:numPr>
          <w:ilvl w:val="0"/>
          <w:numId w:val="9"/>
        </w:numPr>
        <w:shd w:val="clear" w:color="auto" w:fill="auto"/>
        <w:spacing w:before="0" w:after="0" w:line="274" w:lineRule="exact"/>
        <w:ind w:left="709" w:right="20" w:hanging="567"/>
        <w:rPr>
          <w:b/>
        </w:rPr>
      </w:pPr>
      <w:r w:rsidRPr="00363966">
        <w:rPr>
          <w:b/>
        </w:rPr>
        <w:t xml:space="preserve">Informacja o kosztach związanych z realizacją zadań publicznych tego samego rodzaju </w:t>
      </w:r>
      <w:r w:rsidR="001919EE">
        <w:rPr>
          <w:b/>
        </w:rPr>
        <w:br/>
      </w:r>
      <w:r w:rsidRPr="00363966">
        <w:rPr>
          <w:b/>
        </w:rPr>
        <w:t xml:space="preserve">w roku ogłoszenia otwartego konkursu ofert w roku poprzednim. </w:t>
      </w:r>
    </w:p>
    <w:p w14:paraId="61C41BE2" w14:textId="77777777" w:rsidR="00363966" w:rsidRPr="00363966" w:rsidRDefault="00363966" w:rsidP="00363966">
      <w:pPr>
        <w:ind w:left="720"/>
        <w:jc w:val="both"/>
      </w:pPr>
    </w:p>
    <w:p w14:paraId="3B6E9C98" w14:textId="147E10C8" w:rsidR="001C78DE" w:rsidRDefault="0023407A" w:rsidP="008734C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</w:t>
      </w:r>
      <w:r w:rsidR="00995251">
        <w:rPr>
          <w:rFonts w:ascii="Times New Roman" w:hAnsi="Times New Roman" w:cs="Times New Roman"/>
        </w:rPr>
        <w:t>20</w:t>
      </w:r>
      <w:r w:rsidR="008734C5">
        <w:rPr>
          <w:rFonts w:ascii="Times New Roman" w:hAnsi="Times New Roman" w:cs="Times New Roman"/>
        </w:rPr>
        <w:t xml:space="preserve"> w Powiecie Radomszczańskim zadanie nie było realizowane. </w:t>
      </w:r>
    </w:p>
    <w:p w14:paraId="1D7A57DA" w14:textId="77777777" w:rsidR="008734C5" w:rsidRDefault="008734C5" w:rsidP="008734C5">
      <w:pPr>
        <w:ind w:left="720"/>
        <w:jc w:val="both"/>
        <w:rPr>
          <w:rFonts w:ascii="Times New Roman" w:hAnsi="Times New Roman" w:cs="Times New Roman"/>
        </w:rPr>
      </w:pPr>
    </w:p>
    <w:p w14:paraId="7988F77F" w14:textId="77777777" w:rsidR="008734C5" w:rsidRPr="000D0AF0" w:rsidRDefault="008734C5" w:rsidP="008734C5">
      <w:pPr>
        <w:ind w:left="142"/>
        <w:jc w:val="both"/>
        <w:rPr>
          <w:b/>
        </w:rPr>
      </w:pPr>
      <w:r>
        <w:rPr>
          <w:rFonts w:ascii="Times New Roman" w:hAnsi="Times New Roman" w:cs="Times New Roman"/>
        </w:rPr>
        <w:t xml:space="preserve">Dodatkowych informacji dotyczących otwartego konkursu ofert udziela pracownik Powiatowego Centrum Pomocy </w:t>
      </w:r>
      <w:r w:rsidR="00F643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odzinie w Radomsku Pani Agnieszka Powroźnik ul. Przedborska 39/41, </w:t>
      </w:r>
      <w:r>
        <w:rPr>
          <w:rFonts w:ascii="Times New Roman" w:hAnsi="Times New Roman" w:cs="Times New Roman"/>
        </w:rPr>
        <w:br/>
        <w:t>tel. 0-44 715 07 95</w:t>
      </w:r>
    </w:p>
    <w:p w14:paraId="168BB0E9" w14:textId="77777777" w:rsidR="00D028AA" w:rsidRDefault="00D028AA" w:rsidP="002666FA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028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63EE" w14:textId="77777777" w:rsidR="00AB61A0" w:rsidRDefault="00AB61A0" w:rsidP="002666FA">
      <w:pPr>
        <w:spacing w:after="0" w:line="240" w:lineRule="auto"/>
      </w:pPr>
      <w:r>
        <w:separator/>
      </w:r>
    </w:p>
  </w:endnote>
  <w:endnote w:type="continuationSeparator" w:id="0">
    <w:p w14:paraId="3770640E" w14:textId="77777777" w:rsidR="00AB61A0" w:rsidRDefault="00AB61A0" w:rsidP="0026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645510"/>
      <w:docPartObj>
        <w:docPartGallery w:val="Page Numbers (Bottom of Page)"/>
        <w:docPartUnique/>
      </w:docPartObj>
    </w:sdtPr>
    <w:sdtEndPr/>
    <w:sdtContent>
      <w:p w14:paraId="147BC702" w14:textId="77777777" w:rsidR="002666FA" w:rsidRDefault="002666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A1">
          <w:rPr>
            <w:noProof/>
          </w:rPr>
          <w:t>6</w:t>
        </w:r>
        <w:r>
          <w:fldChar w:fldCharType="end"/>
        </w:r>
      </w:p>
    </w:sdtContent>
  </w:sdt>
  <w:p w14:paraId="6B8E437B" w14:textId="77777777" w:rsidR="002666FA" w:rsidRDefault="00266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6EBB" w14:textId="77777777" w:rsidR="00AB61A0" w:rsidRDefault="00AB61A0" w:rsidP="002666FA">
      <w:pPr>
        <w:spacing w:after="0" w:line="240" w:lineRule="auto"/>
      </w:pPr>
      <w:r>
        <w:separator/>
      </w:r>
    </w:p>
  </w:footnote>
  <w:footnote w:type="continuationSeparator" w:id="0">
    <w:p w14:paraId="02E7D30E" w14:textId="77777777" w:rsidR="00AB61A0" w:rsidRDefault="00AB61A0" w:rsidP="0026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CFC"/>
    <w:multiLevelType w:val="hybridMultilevel"/>
    <w:tmpl w:val="8A80CAC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16BB2A0B"/>
    <w:multiLevelType w:val="hybridMultilevel"/>
    <w:tmpl w:val="3F726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70C"/>
    <w:multiLevelType w:val="hybridMultilevel"/>
    <w:tmpl w:val="0572590C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B16007"/>
    <w:multiLevelType w:val="hybridMultilevel"/>
    <w:tmpl w:val="8E56E9BE"/>
    <w:lvl w:ilvl="0" w:tplc="D248A31A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2072B7A"/>
    <w:multiLevelType w:val="hybridMultilevel"/>
    <w:tmpl w:val="30689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77E3B"/>
    <w:multiLevelType w:val="hybridMultilevel"/>
    <w:tmpl w:val="BEAE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34B4"/>
    <w:multiLevelType w:val="hybridMultilevel"/>
    <w:tmpl w:val="32B0F75A"/>
    <w:lvl w:ilvl="0" w:tplc="73AA9E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6C4B"/>
    <w:multiLevelType w:val="hybridMultilevel"/>
    <w:tmpl w:val="120A52D0"/>
    <w:lvl w:ilvl="0" w:tplc="270AFB10">
      <w:start w:val="1"/>
      <w:numFmt w:val="decimal"/>
      <w:lvlText w:val="%1."/>
      <w:lvlJc w:val="left"/>
      <w:pPr>
        <w:ind w:left="659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29EA3EF4"/>
    <w:multiLevelType w:val="hybridMultilevel"/>
    <w:tmpl w:val="9594B1C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2B6A454C"/>
    <w:multiLevelType w:val="hybridMultilevel"/>
    <w:tmpl w:val="D786C208"/>
    <w:lvl w:ilvl="0" w:tplc="E872F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FEC"/>
    <w:multiLevelType w:val="multilevel"/>
    <w:tmpl w:val="87D2F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914E0"/>
    <w:multiLevelType w:val="hybridMultilevel"/>
    <w:tmpl w:val="323CAE7C"/>
    <w:lvl w:ilvl="0" w:tplc="BFB2A5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A2FAB"/>
    <w:multiLevelType w:val="hybridMultilevel"/>
    <w:tmpl w:val="3AAAF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43FA"/>
    <w:multiLevelType w:val="hybridMultilevel"/>
    <w:tmpl w:val="E85E0DC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4" w15:restartNumberingAfterBreak="0">
    <w:nsid w:val="31AC4BB9"/>
    <w:multiLevelType w:val="multilevel"/>
    <w:tmpl w:val="921260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C76631"/>
    <w:multiLevelType w:val="hybridMultilevel"/>
    <w:tmpl w:val="3F1C9C84"/>
    <w:lvl w:ilvl="0" w:tplc="D248A31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 w15:restartNumberingAfterBreak="0">
    <w:nsid w:val="32A7756C"/>
    <w:multiLevelType w:val="hybridMultilevel"/>
    <w:tmpl w:val="F4AAAB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CE0DE8"/>
    <w:multiLevelType w:val="hybridMultilevel"/>
    <w:tmpl w:val="6D8C1628"/>
    <w:lvl w:ilvl="0" w:tplc="D248A3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6156C4"/>
    <w:multiLevelType w:val="hybridMultilevel"/>
    <w:tmpl w:val="7B169D5A"/>
    <w:lvl w:ilvl="0" w:tplc="A710B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E6821"/>
    <w:multiLevelType w:val="multilevel"/>
    <w:tmpl w:val="141CC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4E5CCD"/>
    <w:multiLevelType w:val="hybridMultilevel"/>
    <w:tmpl w:val="C4A43CA0"/>
    <w:lvl w:ilvl="0" w:tplc="F47CE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3231"/>
    <w:multiLevelType w:val="hybridMultilevel"/>
    <w:tmpl w:val="94BA2EB0"/>
    <w:lvl w:ilvl="0" w:tplc="D248A3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8077918"/>
    <w:multiLevelType w:val="multilevel"/>
    <w:tmpl w:val="C0143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0B446B"/>
    <w:multiLevelType w:val="hybridMultilevel"/>
    <w:tmpl w:val="5E8C7CE0"/>
    <w:lvl w:ilvl="0" w:tplc="7F821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5D7B"/>
    <w:multiLevelType w:val="hybridMultilevel"/>
    <w:tmpl w:val="2024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B0971"/>
    <w:multiLevelType w:val="multilevel"/>
    <w:tmpl w:val="C494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523B7"/>
    <w:multiLevelType w:val="hybridMultilevel"/>
    <w:tmpl w:val="C1CEA23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55432220"/>
    <w:multiLevelType w:val="hybridMultilevel"/>
    <w:tmpl w:val="617681B0"/>
    <w:lvl w:ilvl="0" w:tplc="B63A582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C175A"/>
    <w:multiLevelType w:val="hybridMultilevel"/>
    <w:tmpl w:val="22C09848"/>
    <w:lvl w:ilvl="0" w:tplc="192C0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4067C"/>
    <w:multiLevelType w:val="hybridMultilevel"/>
    <w:tmpl w:val="14929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0C2"/>
    <w:multiLevelType w:val="multilevel"/>
    <w:tmpl w:val="B866A9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6A5827"/>
    <w:multiLevelType w:val="multilevel"/>
    <w:tmpl w:val="2A38F4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107D0E"/>
    <w:multiLevelType w:val="hybridMultilevel"/>
    <w:tmpl w:val="CCCC4F76"/>
    <w:lvl w:ilvl="0" w:tplc="18A6DD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86C94"/>
    <w:multiLevelType w:val="hybridMultilevel"/>
    <w:tmpl w:val="514A09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8A5196"/>
    <w:multiLevelType w:val="hybridMultilevel"/>
    <w:tmpl w:val="BEAE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55FCA"/>
    <w:multiLevelType w:val="hybridMultilevel"/>
    <w:tmpl w:val="361ACDF8"/>
    <w:lvl w:ilvl="0" w:tplc="4420DD1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5FC551EB"/>
    <w:multiLevelType w:val="hybridMultilevel"/>
    <w:tmpl w:val="9594B1CE"/>
    <w:lvl w:ilvl="0" w:tplc="0415000F">
      <w:start w:val="1"/>
      <w:numFmt w:val="decimal"/>
      <w:lvlText w:val="%1."/>
      <w:lvlJc w:val="left"/>
      <w:pPr>
        <w:ind w:left="659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7" w15:restartNumberingAfterBreak="0">
    <w:nsid w:val="6200592C"/>
    <w:multiLevelType w:val="hybridMultilevel"/>
    <w:tmpl w:val="C5EC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65521"/>
    <w:multiLevelType w:val="hybridMultilevel"/>
    <w:tmpl w:val="56BE12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4D745F8"/>
    <w:multiLevelType w:val="hybridMultilevel"/>
    <w:tmpl w:val="EE3A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C5A7A"/>
    <w:multiLevelType w:val="hybridMultilevel"/>
    <w:tmpl w:val="7F9C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61EF2"/>
    <w:multiLevelType w:val="multilevel"/>
    <w:tmpl w:val="9EF82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E053A9"/>
    <w:multiLevelType w:val="hybridMultilevel"/>
    <w:tmpl w:val="73B6AF9A"/>
    <w:lvl w:ilvl="0" w:tplc="04150011">
      <w:start w:val="1"/>
      <w:numFmt w:val="decimal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3" w15:restartNumberingAfterBreak="0">
    <w:nsid w:val="6F4F7333"/>
    <w:multiLevelType w:val="hybridMultilevel"/>
    <w:tmpl w:val="5D36339C"/>
    <w:lvl w:ilvl="0" w:tplc="192C0A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E5B8E"/>
    <w:multiLevelType w:val="multilevel"/>
    <w:tmpl w:val="AA38C53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964465D"/>
    <w:multiLevelType w:val="multilevel"/>
    <w:tmpl w:val="4CEED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747AEF"/>
    <w:multiLevelType w:val="hybridMultilevel"/>
    <w:tmpl w:val="6462838E"/>
    <w:lvl w:ilvl="0" w:tplc="61D0D1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D2A54"/>
    <w:multiLevelType w:val="multilevel"/>
    <w:tmpl w:val="D7149C2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C41157D"/>
    <w:multiLevelType w:val="multilevel"/>
    <w:tmpl w:val="1C648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6B3F58"/>
    <w:multiLevelType w:val="hybridMultilevel"/>
    <w:tmpl w:val="25E045F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37"/>
  </w:num>
  <w:num w:numId="5">
    <w:abstractNumId w:val="39"/>
  </w:num>
  <w:num w:numId="6">
    <w:abstractNumId w:val="24"/>
  </w:num>
  <w:num w:numId="7">
    <w:abstractNumId w:val="11"/>
  </w:num>
  <w:num w:numId="8">
    <w:abstractNumId w:val="7"/>
  </w:num>
  <w:num w:numId="9">
    <w:abstractNumId w:val="30"/>
  </w:num>
  <w:num w:numId="10">
    <w:abstractNumId w:val="48"/>
  </w:num>
  <w:num w:numId="11">
    <w:abstractNumId w:val="49"/>
  </w:num>
  <w:num w:numId="12">
    <w:abstractNumId w:val="9"/>
  </w:num>
  <w:num w:numId="13">
    <w:abstractNumId w:val="18"/>
  </w:num>
  <w:num w:numId="14">
    <w:abstractNumId w:val="35"/>
  </w:num>
  <w:num w:numId="15">
    <w:abstractNumId w:val="38"/>
  </w:num>
  <w:num w:numId="16">
    <w:abstractNumId w:val="34"/>
  </w:num>
  <w:num w:numId="17">
    <w:abstractNumId w:val="46"/>
  </w:num>
  <w:num w:numId="18">
    <w:abstractNumId w:val="29"/>
  </w:num>
  <w:num w:numId="19">
    <w:abstractNumId w:val="27"/>
  </w:num>
  <w:num w:numId="20">
    <w:abstractNumId w:val="16"/>
  </w:num>
  <w:num w:numId="21">
    <w:abstractNumId w:val="4"/>
  </w:num>
  <w:num w:numId="22">
    <w:abstractNumId w:val="6"/>
  </w:num>
  <w:num w:numId="23">
    <w:abstractNumId w:val="5"/>
  </w:num>
  <w:num w:numId="24">
    <w:abstractNumId w:val="40"/>
  </w:num>
  <w:num w:numId="25">
    <w:abstractNumId w:val="36"/>
  </w:num>
  <w:num w:numId="26">
    <w:abstractNumId w:val="25"/>
  </w:num>
  <w:num w:numId="27">
    <w:abstractNumId w:val="19"/>
  </w:num>
  <w:num w:numId="28">
    <w:abstractNumId w:val="10"/>
  </w:num>
  <w:num w:numId="29">
    <w:abstractNumId w:val="14"/>
  </w:num>
  <w:num w:numId="30">
    <w:abstractNumId w:val="33"/>
  </w:num>
  <w:num w:numId="31">
    <w:abstractNumId w:val="44"/>
  </w:num>
  <w:num w:numId="32">
    <w:abstractNumId w:val="41"/>
  </w:num>
  <w:num w:numId="33">
    <w:abstractNumId w:val="45"/>
  </w:num>
  <w:num w:numId="34">
    <w:abstractNumId w:val="22"/>
  </w:num>
  <w:num w:numId="35">
    <w:abstractNumId w:val="1"/>
  </w:num>
  <w:num w:numId="36">
    <w:abstractNumId w:val="2"/>
  </w:num>
  <w:num w:numId="37">
    <w:abstractNumId w:val="42"/>
  </w:num>
  <w:num w:numId="38">
    <w:abstractNumId w:val="26"/>
  </w:num>
  <w:num w:numId="39">
    <w:abstractNumId w:val="47"/>
  </w:num>
  <w:num w:numId="40">
    <w:abstractNumId w:val="31"/>
  </w:num>
  <w:num w:numId="41">
    <w:abstractNumId w:val="28"/>
  </w:num>
  <w:num w:numId="42">
    <w:abstractNumId w:val="32"/>
  </w:num>
  <w:num w:numId="43">
    <w:abstractNumId w:val="23"/>
  </w:num>
  <w:num w:numId="44">
    <w:abstractNumId w:val="43"/>
  </w:num>
  <w:num w:numId="45">
    <w:abstractNumId w:val="3"/>
  </w:num>
  <w:num w:numId="46">
    <w:abstractNumId w:val="17"/>
  </w:num>
  <w:num w:numId="47">
    <w:abstractNumId w:val="21"/>
  </w:num>
  <w:num w:numId="48">
    <w:abstractNumId w:val="15"/>
  </w:num>
  <w:num w:numId="49">
    <w:abstractNumId w:val="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5B"/>
    <w:rsid w:val="00000205"/>
    <w:rsid w:val="00012718"/>
    <w:rsid w:val="00014800"/>
    <w:rsid w:val="000155C4"/>
    <w:rsid w:val="00016FA4"/>
    <w:rsid w:val="000178ED"/>
    <w:rsid w:val="000214C4"/>
    <w:rsid w:val="0005342B"/>
    <w:rsid w:val="00055E1F"/>
    <w:rsid w:val="0005747A"/>
    <w:rsid w:val="000604A4"/>
    <w:rsid w:val="00061453"/>
    <w:rsid w:val="000A5446"/>
    <w:rsid w:val="000B7E7D"/>
    <w:rsid w:val="000D55A5"/>
    <w:rsid w:val="000E7256"/>
    <w:rsid w:val="000F292C"/>
    <w:rsid w:val="000F3092"/>
    <w:rsid w:val="00114DBB"/>
    <w:rsid w:val="0011726C"/>
    <w:rsid w:val="001371B5"/>
    <w:rsid w:val="00167F57"/>
    <w:rsid w:val="00187448"/>
    <w:rsid w:val="001919EE"/>
    <w:rsid w:val="001C78DE"/>
    <w:rsid w:val="001D58C6"/>
    <w:rsid w:val="001E0141"/>
    <w:rsid w:val="001F46F5"/>
    <w:rsid w:val="002019DD"/>
    <w:rsid w:val="00223AB7"/>
    <w:rsid w:val="002265C6"/>
    <w:rsid w:val="00230879"/>
    <w:rsid w:val="00230B71"/>
    <w:rsid w:val="0023407A"/>
    <w:rsid w:val="0024276B"/>
    <w:rsid w:val="00242D73"/>
    <w:rsid w:val="002501F0"/>
    <w:rsid w:val="002546B4"/>
    <w:rsid w:val="002666FA"/>
    <w:rsid w:val="0027616B"/>
    <w:rsid w:val="00285D06"/>
    <w:rsid w:val="00297B3D"/>
    <w:rsid w:val="002D44BF"/>
    <w:rsid w:val="002D4C5D"/>
    <w:rsid w:val="002F1E89"/>
    <w:rsid w:val="00326D44"/>
    <w:rsid w:val="00334DC6"/>
    <w:rsid w:val="00337867"/>
    <w:rsid w:val="00343107"/>
    <w:rsid w:val="003434E1"/>
    <w:rsid w:val="00363966"/>
    <w:rsid w:val="0037517C"/>
    <w:rsid w:val="00380189"/>
    <w:rsid w:val="003B3E83"/>
    <w:rsid w:val="00405DDB"/>
    <w:rsid w:val="00437AFA"/>
    <w:rsid w:val="004602BF"/>
    <w:rsid w:val="00462BE7"/>
    <w:rsid w:val="004643A5"/>
    <w:rsid w:val="0046662E"/>
    <w:rsid w:val="00496524"/>
    <w:rsid w:val="00497F33"/>
    <w:rsid w:val="004E28A8"/>
    <w:rsid w:val="004E3053"/>
    <w:rsid w:val="004E3F4E"/>
    <w:rsid w:val="004F0455"/>
    <w:rsid w:val="004F77BD"/>
    <w:rsid w:val="00505B12"/>
    <w:rsid w:val="005263AB"/>
    <w:rsid w:val="00530312"/>
    <w:rsid w:val="00531A17"/>
    <w:rsid w:val="00537D4F"/>
    <w:rsid w:val="00543DD4"/>
    <w:rsid w:val="00550DC2"/>
    <w:rsid w:val="0057540F"/>
    <w:rsid w:val="005A0D9B"/>
    <w:rsid w:val="005B1293"/>
    <w:rsid w:val="005B5B94"/>
    <w:rsid w:val="005C17A2"/>
    <w:rsid w:val="005C5DD2"/>
    <w:rsid w:val="005D313E"/>
    <w:rsid w:val="0062294C"/>
    <w:rsid w:val="0062296C"/>
    <w:rsid w:val="00631406"/>
    <w:rsid w:val="00652291"/>
    <w:rsid w:val="006B6151"/>
    <w:rsid w:val="006C52C7"/>
    <w:rsid w:val="00720BC0"/>
    <w:rsid w:val="00727C5B"/>
    <w:rsid w:val="00733FAE"/>
    <w:rsid w:val="007419C4"/>
    <w:rsid w:val="007433FA"/>
    <w:rsid w:val="00744EEE"/>
    <w:rsid w:val="00750CDA"/>
    <w:rsid w:val="00762E35"/>
    <w:rsid w:val="00773A7A"/>
    <w:rsid w:val="007D77C8"/>
    <w:rsid w:val="007E1B0C"/>
    <w:rsid w:val="007F3FD1"/>
    <w:rsid w:val="007F5593"/>
    <w:rsid w:val="008145C3"/>
    <w:rsid w:val="00834655"/>
    <w:rsid w:val="00845EE2"/>
    <w:rsid w:val="008714A2"/>
    <w:rsid w:val="008734C5"/>
    <w:rsid w:val="0087581E"/>
    <w:rsid w:val="0089651F"/>
    <w:rsid w:val="008B4797"/>
    <w:rsid w:val="008C3AB2"/>
    <w:rsid w:val="008D5555"/>
    <w:rsid w:val="00906729"/>
    <w:rsid w:val="0091217C"/>
    <w:rsid w:val="00921E99"/>
    <w:rsid w:val="00966F51"/>
    <w:rsid w:val="00976A2F"/>
    <w:rsid w:val="00980F06"/>
    <w:rsid w:val="00995251"/>
    <w:rsid w:val="009A09B8"/>
    <w:rsid w:val="009B5325"/>
    <w:rsid w:val="009F6F31"/>
    <w:rsid w:val="00A0433B"/>
    <w:rsid w:val="00A376E8"/>
    <w:rsid w:val="00A42C35"/>
    <w:rsid w:val="00A4328B"/>
    <w:rsid w:val="00A76530"/>
    <w:rsid w:val="00A768E8"/>
    <w:rsid w:val="00A82848"/>
    <w:rsid w:val="00A97E37"/>
    <w:rsid w:val="00AB61A0"/>
    <w:rsid w:val="00AC3424"/>
    <w:rsid w:val="00AE7355"/>
    <w:rsid w:val="00AF048D"/>
    <w:rsid w:val="00AF4F49"/>
    <w:rsid w:val="00B02125"/>
    <w:rsid w:val="00B209B3"/>
    <w:rsid w:val="00B32EBF"/>
    <w:rsid w:val="00B404B7"/>
    <w:rsid w:val="00BA50B0"/>
    <w:rsid w:val="00BB670A"/>
    <w:rsid w:val="00C01F37"/>
    <w:rsid w:val="00C100BE"/>
    <w:rsid w:val="00C14ECF"/>
    <w:rsid w:val="00C5088D"/>
    <w:rsid w:val="00C75EC3"/>
    <w:rsid w:val="00C921C5"/>
    <w:rsid w:val="00CA3AA0"/>
    <w:rsid w:val="00CD13E9"/>
    <w:rsid w:val="00CD2DD7"/>
    <w:rsid w:val="00CF0020"/>
    <w:rsid w:val="00CF6399"/>
    <w:rsid w:val="00D0168E"/>
    <w:rsid w:val="00D028AA"/>
    <w:rsid w:val="00D03113"/>
    <w:rsid w:val="00D139D9"/>
    <w:rsid w:val="00D24A8B"/>
    <w:rsid w:val="00D31FBD"/>
    <w:rsid w:val="00D37D85"/>
    <w:rsid w:val="00D50266"/>
    <w:rsid w:val="00D53A1C"/>
    <w:rsid w:val="00D543D3"/>
    <w:rsid w:val="00D8474A"/>
    <w:rsid w:val="00D86881"/>
    <w:rsid w:val="00D96A3F"/>
    <w:rsid w:val="00DA1573"/>
    <w:rsid w:val="00DB1A5A"/>
    <w:rsid w:val="00DB1BE7"/>
    <w:rsid w:val="00DB5D03"/>
    <w:rsid w:val="00DD238A"/>
    <w:rsid w:val="00DD7F3B"/>
    <w:rsid w:val="00DE10C8"/>
    <w:rsid w:val="00E029DA"/>
    <w:rsid w:val="00E24C19"/>
    <w:rsid w:val="00E528F1"/>
    <w:rsid w:val="00E673B4"/>
    <w:rsid w:val="00E70389"/>
    <w:rsid w:val="00EA558C"/>
    <w:rsid w:val="00EC1D40"/>
    <w:rsid w:val="00EE7B78"/>
    <w:rsid w:val="00F15CA1"/>
    <w:rsid w:val="00F30AAC"/>
    <w:rsid w:val="00F351F3"/>
    <w:rsid w:val="00F405B3"/>
    <w:rsid w:val="00F40BC4"/>
    <w:rsid w:val="00F50A7D"/>
    <w:rsid w:val="00F53071"/>
    <w:rsid w:val="00F643A5"/>
    <w:rsid w:val="00F7000C"/>
    <w:rsid w:val="00F7342F"/>
    <w:rsid w:val="00F86832"/>
    <w:rsid w:val="00F942B3"/>
    <w:rsid w:val="00FA18F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6309"/>
  <w15:chartTrackingRefBased/>
  <w15:docId w15:val="{E5090454-4F8A-4532-9EA8-5E6C4C47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basedOn w:val="Domylnaczcionkaakapitu"/>
    <w:link w:val="Nagwek50"/>
    <w:rsid w:val="005A0D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5A0D9B"/>
    <w:pPr>
      <w:widowControl w:val="0"/>
      <w:shd w:val="clear" w:color="auto" w:fill="FFFFFF"/>
      <w:spacing w:before="180" w:after="480" w:line="277" w:lineRule="exact"/>
      <w:ind w:hanging="360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114D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FA"/>
  </w:style>
  <w:style w:type="paragraph" w:styleId="Stopka">
    <w:name w:val="footer"/>
    <w:basedOn w:val="Normalny"/>
    <w:link w:val="StopkaZnak"/>
    <w:uiPriority w:val="99"/>
    <w:unhideWhenUsed/>
    <w:rsid w:val="0026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FA"/>
  </w:style>
  <w:style w:type="character" w:styleId="Odwoaniedokomentarza">
    <w:name w:val="annotation reference"/>
    <w:basedOn w:val="Domylnaczcionkaakapitu"/>
    <w:uiPriority w:val="99"/>
    <w:semiHidden/>
    <w:unhideWhenUsed/>
    <w:rsid w:val="004E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4E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rsid w:val="0023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230B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30B7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230B7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20">
    <w:name w:val="Tekst treści (2)"/>
    <w:basedOn w:val="Teksttreci2"/>
    <w:rsid w:val="0023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30B71"/>
    <w:pPr>
      <w:widowControl w:val="0"/>
      <w:shd w:val="clear" w:color="auto" w:fill="FFFFFF"/>
      <w:spacing w:before="480" w:after="240" w:line="277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230B71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230B71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step">
    <w:name w:val="ustep"/>
    <w:basedOn w:val="Normalny"/>
    <w:rsid w:val="0023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23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30B71"/>
  </w:style>
  <w:style w:type="character" w:customStyle="1" w:styleId="Podpisobrazu">
    <w:name w:val="Podpis obrazu_"/>
    <w:basedOn w:val="Domylnaczcionkaakapitu"/>
    <w:link w:val="Podpisobrazu0"/>
    <w:rsid w:val="000F29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0F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C969-AAAF-426C-915D-42CCBEF7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Jurczyk M</dc:creator>
  <cp:keywords/>
  <dc:description/>
  <cp:lastModifiedBy>Olas Klaudia</cp:lastModifiedBy>
  <cp:revision>15</cp:revision>
  <cp:lastPrinted>2021-05-27T10:03:00Z</cp:lastPrinted>
  <dcterms:created xsi:type="dcterms:W3CDTF">2020-03-19T09:51:00Z</dcterms:created>
  <dcterms:modified xsi:type="dcterms:W3CDTF">2021-06-11T08:43:00Z</dcterms:modified>
</cp:coreProperties>
</file>